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42" w:rsidRPr="00316642" w:rsidRDefault="00316642" w:rsidP="00316642">
      <w:pPr>
        <w:pStyle w:val="ad"/>
      </w:pPr>
      <w:r>
        <w:t>Оглавление</w:t>
      </w:r>
    </w:p>
    <w:sdt>
      <w:sdtPr>
        <w:id w:val="-87538798"/>
        <w:docPartObj>
          <w:docPartGallery w:val="Table of Contents"/>
          <w:docPartUnique/>
        </w:docPartObj>
      </w:sdtPr>
      <w:sdtEndPr>
        <w:rPr>
          <w:rFonts w:asciiTheme="minorHAnsi" w:eastAsiaTheme="minorHAnsi" w:hAnsiTheme="minorHAnsi" w:cstheme="minorBidi"/>
          <w:sz w:val="22"/>
          <w:szCs w:val="22"/>
        </w:rPr>
      </w:sdtEndPr>
      <w:sdtContent>
        <w:p w:rsidR="00316642" w:rsidRDefault="00316642">
          <w:pPr>
            <w:pStyle w:val="ad"/>
          </w:pPr>
          <w:r>
            <w:t>Оглавление</w:t>
          </w:r>
        </w:p>
        <w:p w:rsidR="00316642" w:rsidRDefault="00316642">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8066558" w:history="1">
            <w:r w:rsidRPr="00A757D5">
              <w:rPr>
                <w:rStyle w:val="ae"/>
                <w:rFonts w:eastAsia="Times New Roman"/>
                <w:noProof/>
                <w:lang w:eastAsia="ru-RU"/>
              </w:rPr>
              <w:t xml:space="preserve">"Философия </w:t>
            </w:r>
            <w:r w:rsidRPr="00A757D5">
              <w:rPr>
                <w:rStyle w:val="ae"/>
                <w:noProof/>
              </w:rPr>
              <w:t>технических</w:t>
            </w:r>
            <w:r w:rsidRPr="00A757D5">
              <w:rPr>
                <w:rStyle w:val="ae"/>
                <w:rFonts w:eastAsia="Times New Roman"/>
                <w:noProof/>
                <w:lang w:eastAsia="ru-RU"/>
              </w:rPr>
              <w:t xml:space="preserve"> наук", Б1. Б.1</w:t>
            </w:r>
            <w:r>
              <w:rPr>
                <w:noProof/>
                <w:webHidden/>
              </w:rPr>
              <w:tab/>
            </w:r>
            <w:r>
              <w:rPr>
                <w:noProof/>
                <w:webHidden/>
              </w:rPr>
              <w:fldChar w:fldCharType="begin"/>
            </w:r>
            <w:r>
              <w:rPr>
                <w:noProof/>
                <w:webHidden/>
              </w:rPr>
              <w:instrText xml:space="preserve"> PAGEREF _Toc8066558 \h </w:instrText>
            </w:r>
            <w:r>
              <w:rPr>
                <w:noProof/>
                <w:webHidden/>
              </w:rPr>
            </w:r>
            <w:r>
              <w:rPr>
                <w:noProof/>
                <w:webHidden/>
              </w:rPr>
              <w:fldChar w:fldCharType="separate"/>
            </w:r>
            <w:r>
              <w:rPr>
                <w:noProof/>
                <w:webHidden/>
              </w:rPr>
              <w:t>2</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59" w:history="1">
            <w:r w:rsidRPr="00A757D5">
              <w:rPr>
                <w:rStyle w:val="ae"/>
                <w:rFonts w:eastAsia="Times New Roman"/>
                <w:noProof/>
                <w:lang w:eastAsia="ru-RU"/>
              </w:rPr>
              <w:t>Иностранный язык – Б1.Б.2</w:t>
            </w:r>
            <w:r>
              <w:rPr>
                <w:noProof/>
                <w:webHidden/>
              </w:rPr>
              <w:tab/>
            </w:r>
            <w:r>
              <w:rPr>
                <w:noProof/>
                <w:webHidden/>
              </w:rPr>
              <w:fldChar w:fldCharType="begin"/>
            </w:r>
            <w:r>
              <w:rPr>
                <w:noProof/>
                <w:webHidden/>
              </w:rPr>
              <w:instrText xml:space="preserve"> PAGEREF _Toc8066559 \h </w:instrText>
            </w:r>
            <w:r>
              <w:rPr>
                <w:noProof/>
                <w:webHidden/>
              </w:rPr>
            </w:r>
            <w:r>
              <w:rPr>
                <w:noProof/>
                <w:webHidden/>
              </w:rPr>
              <w:fldChar w:fldCharType="separate"/>
            </w:r>
            <w:r>
              <w:rPr>
                <w:noProof/>
                <w:webHidden/>
              </w:rPr>
              <w:t>4</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0" w:history="1">
            <w:r w:rsidRPr="00A757D5">
              <w:rPr>
                <w:rStyle w:val="ae"/>
                <w:rFonts w:eastAsia="Times New Roman"/>
                <w:noProof/>
              </w:rPr>
              <w:t>Специальные вопросы электроэнергетики1- Б1.Б.3</w:t>
            </w:r>
            <w:r>
              <w:rPr>
                <w:noProof/>
                <w:webHidden/>
              </w:rPr>
              <w:tab/>
            </w:r>
            <w:r>
              <w:rPr>
                <w:noProof/>
                <w:webHidden/>
              </w:rPr>
              <w:fldChar w:fldCharType="begin"/>
            </w:r>
            <w:r>
              <w:rPr>
                <w:noProof/>
                <w:webHidden/>
              </w:rPr>
              <w:instrText xml:space="preserve"> PAGEREF _Toc8066560 \h </w:instrText>
            </w:r>
            <w:r>
              <w:rPr>
                <w:noProof/>
                <w:webHidden/>
              </w:rPr>
            </w:r>
            <w:r>
              <w:rPr>
                <w:noProof/>
                <w:webHidden/>
              </w:rPr>
              <w:fldChar w:fldCharType="separate"/>
            </w:r>
            <w:r>
              <w:rPr>
                <w:noProof/>
                <w:webHidden/>
              </w:rPr>
              <w:t>6</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1" w:history="1">
            <w:r w:rsidRPr="00A757D5">
              <w:rPr>
                <w:rStyle w:val="ae"/>
                <w:rFonts w:eastAsia="Times New Roman"/>
                <w:noProof/>
              </w:rPr>
              <w:t>СПЕЦИАЛЬНЫЕ ВОПРОСЫ ЭЛЕКТРОЭНЕРГЕТИКИ 2 – Б1.Б4</w:t>
            </w:r>
            <w:r>
              <w:rPr>
                <w:noProof/>
                <w:webHidden/>
              </w:rPr>
              <w:tab/>
            </w:r>
            <w:r>
              <w:rPr>
                <w:noProof/>
                <w:webHidden/>
              </w:rPr>
              <w:fldChar w:fldCharType="begin"/>
            </w:r>
            <w:r>
              <w:rPr>
                <w:noProof/>
                <w:webHidden/>
              </w:rPr>
              <w:instrText xml:space="preserve"> PAGEREF _Toc8066561 \h </w:instrText>
            </w:r>
            <w:r>
              <w:rPr>
                <w:noProof/>
                <w:webHidden/>
              </w:rPr>
            </w:r>
            <w:r>
              <w:rPr>
                <w:noProof/>
                <w:webHidden/>
              </w:rPr>
              <w:fldChar w:fldCharType="separate"/>
            </w:r>
            <w:r>
              <w:rPr>
                <w:noProof/>
                <w:webHidden/>
              </w:rPr>
              <w:t>7</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2" w:history="1">
            <w:r w:rsidRPr="00A757D5">
              <w:rPr>
                <w:rStyle w:val="ae"/>
                <w:rFonts w:eastAsia="Times New Roman"/>
                <w:noProof/>
              </w:rPr>
              <w:t>АВТОМАТИКА ЭЛЕКТРОЭНЕРГЕТИЧЕСКИХ СИСТЕМ – Б1.В.ОД.1</w:t>
            </w:r>
            <w:r>
              <w:rPr>
                <w:noProof/>
                <w:webHidden/>
              </w:rPr>
              <w:tab/>
            </w:r>
            <w:r>
              <w:rPr>
                <w:noProof/>
                <w:webHidden/>
              </w:rPr>
              <w:fldChar w:fldCharType="begin"/>
            </w:r>
            <w:r>
              <w:rPr>
                <w:noProof/>
                <w:webHidden/>
              </w:rPr>
              <w:instrText xml:space="preserve"> PAGEREF _Toc8066562 \h </w:instrText>
            </w:r>
            <w:r>
              <w:rPr>
                <w:noProof/>
                <w:webHidden/>
              </w:rPr>
            </w:r>
            <w:r>
              <w:rPr>
                <w:noProof/>
                <w:webHidden/>
              </w:rPr>
              <w:fldChar w:fldCharType="separate"/>
            </w:r>
            <w:r>
              <w:rPr>
                <w:noProof/>
                <w:webHidden/>
              </w:rPr>
              <w:t>8</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3" w:history="1">
            <w:r w:rsidRPr="00A757D5">
              <w:rPr>
                <w:rStyle w:val="ae"/>
                <w:rFonts w:eastAsia="Times New Roman"/>
                <w:noProof/>
              </w:rPr>
              <w:t>РЕЛЕЙНАЯ  ЗАЩИТА  ЭЛЕКТРОЭНЕРГЕТИЧЕСКИХ  СИСТЕМ – Б1.В.ОД.2</w:t>
            </w:r>
            <w:r>
              <w:rPr>
                <w:noProof/>
                <w:webHidden/>
              </w:rPr>
              <w:tab/>
            </w:r>
            <w:r>
              <w:rPr>
                <w:noProof/>
                <w:webHidden/>
              </w:rPr>
              <w:fldChar w:fldCharType="begin"/>
            </w:r>
            <w:r>
              <w:rPr>
                <w:noProof/>
                <w:webHidden/>
              </w:rPr>
              <w:instrText xml:space="preserve"> PAGEREF _Toc8066563 \h </w:instrText>
            </w:r>
            <w:r>
              <w:rPr>
                <w:noProof/>
                <w:webHidden/>
              </w:rPr>
            </w:r>
            <w:r>
              <w:rPr>
                <w:noProof/>
                <w:webHidden/>
              </w:rPr>
              <w:fldChar w:fldCharType="separate"/>
            </w:r>
            <w:r>
              <w:rPr>
                <w:noProof/>
                <w:webHidden/>
              </w:rPr>
              <w:t>9</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4" w:history="1">
            <w:r w:rsidRPr="00A757D5">
              <w:rPr>
                <w:rStyle w:val="ae"/>
                <w:rFonts w:eastAsia="Times New Roman"/>
                <w:noProof/>
              </w:rPr>
              <w:t>СПЕЦИАЛЬНЫЕ ВОПРОСЫ РАСЧЕТОВ РЕЛЕЙНОЙ ЗАЩИТЫ И АВТОМАТИКИ – Б1.В.ОД.3</w:t>
            </w:r>
            <w:r>
              <w:rPr>
                <w:noProof/>
                <w:webHidden/>
              </w:rPr>
              <w:tab/>
            </w:r>
            <w:r>
              <w:rPr>
                <w:noProof/>
                <w:webHidden/>
              </w:rPr>
              <w:fldChar w:fldCharType="begin"/>
            </w:r>
            <w:r>
              <w:rPr>
                <w:noProof/>
                <w:webHidden/>
              </w:rPr>
              <w:instrText xml:space="preserve"> PAGEREF _Toc8066564 \h </w:instrText>
            </w:r>
            <w:r>
              <w:rPr>
                <w:noProof/>
                <w:webHidden/>
              </w:rPr>
            </w:r>
            <w:r>
              <w:rPr>
                <w:noProof/>
                <w:webHidden/>
              </w:rPr>
              <w:fldChar w:fldCharType="separate"/>
            </w:r>
            <w:r>
              <w:rPr>
                <w:noProof/>
                <w:webHidden/>
              </w:rPr>
              <w:t>10</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5" w:history="1">
            <w:r w:rsidRPr="00A757D5">
              <w:rPr>
                <w:rStyle w:val="ae"/>
                <w:rFonts w:eastAsia="Times New Roman"/>
                <w:noProof/>
              </w:rPr>
              <w:t>НАЛАДКА И ЭКСПЛУАТАЦИЯ РЕЛЕЙНОЙ ЗАЩИТЫ И АВТОМАТИКИ  Б1.В.ОД.4</w:t>
            </w:r>
            <w:r>
              <w:rPr>
                <w:noProof/>
                <w:webHidden/>
              </w:rPr>
              <w:tab/>
            </w:r>
            <w:r>
              <w:rPr>
                <w:noProof/>
                <w:webHidden/>
              </w:rPr>
              <w:fldChar w:fldCharType="begin"/>
            </w:r>
            <w:r>
              <w:rPr>
                <w:noProof/>
                <w:webHidden/>
              </w:rPr>
              <w:instrText xml:space="preserve"> PAGEREF _Toc8066565 \h </w:instrText>
            </w:r>
            <w:r>
              <w:rPr>
                <w:noProof/>
                <w:webHidden/>
              </w:rPr>
            </w:r>
            <w:r>
              <w:rPr>
                <w:noProof/>
                <w:webHidden/>
              </w:rPr>
              <w:fldChar w:fldCharType="separate"/>
            </w:r>
            <w:r>
              <w:rPr>
                <w:noProof/>
                <w:webHidden/>
              </w:rPr>
              <w:t>11</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6" w:history="1">
            <w:r w:rsidRPr="00A757D5">
              <w:rPr>
                <w:rStyle w:val="ae"/>
                <w:rFonts w:eastAsia="Times New Roman"/>
                <w:noProof/>
              </w:rPr>
              <w:t>ОПРЕДЕЛЕНИЕ МЕСТ ПОВРЕЖДЕНИЯ – Б1.В.OД.5</w:t>
            </w:r>
            <w:r>
              <w:rPr>
                <w:noProof/>
                <w:webHidden/>
              </w:rPr>
              <w:tab/>
            </w:r>
            <w:r>
              <w:rPr>
                <w:noProof/>
                <w:webHidden/>
              </w:rPr>
              <w:fldChar w:fldCharType="begin"/>
            </w:r>
            <w:r>
              <w:rPr>
                <w:noProof/>
                <w:webHidden/>
              </w:rPr>
              <w:instrText xml:space="preserve"> PAGEREF _Toc8066566 \h </w:instrText>
            </w:r>
            <w:r>
              <w:rPr>
                <w:noProof/>
                <w:webHidden/>
              </w:rPr>
            </w:r>
            <w:r>
              <w:rPr>
                <w:noProof/>
                <w:webHidden/>
              </w:rPr>
              <w:fldChar w:fldCharType="separate"/>
            </w:r>
            <w:r>
              <w:rPr>
                <w:noProof/>
                <w:webHidden/>
              </w:rPr>
              <w:t>13</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7" w:history="1">
            <w:r w:rsidRPr="00A757D5">
              <w:rPr>
                <w:rStyle w:val="ae"/>
                <w:rFonts w:eastAsia="Times New Roman"/>
                <w:noProof/>
              </w:rPr>
              <w:t>МОДЕЛИРОВАНИЕ  И  РАСЧЕТЫ  ПЕРЕХОДНЫХ  ПРОЦЕССОВ- Б1.В.ДВ.1.1</w:t>
            </w:r>
            <w:r>
              <w:rPr>
                <w:noProof/>
                <w:webHidden/>
              </w:rPr>
              <w:tab/>
            </w:r>
            <w:r>
              <w:rPr>
                <w:noProof/>
                <w:webHidden/>
              </w:rPr>
              <w:fldChar w:fldCharType="begin"/>
            </w:r>
            <w:r>
              <w:rPr>
                <w:noProof/>
                <w:webHidden/>
              </w:rPr>
              <w:instrText xml:space="preserve"> PAGEREF _Toc8066567 \h </w:instrText>
            </w:r>
            <w:r>
              <w:rPr>
                <w:noProof/>
                <w:webHidden/>
              </w:rPr>
            </w:r>
            <w:r>
              <w:rPr>
                <w:noProof/>
                <w:webHidden/>
              </w:rPr>
              <w:fldChar w:fldCharType="separate"/>
            </w:r>
            <w:r>
              <w:rPr>
                <w:noProof/>
                <w:webHidden/>
              </w:rPr>
              <w:t>14</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69" w:history="1">
            <w:r w:rsidRPr="00A757D5">
              <w:rPr>
                <w:rStyle w:val="ae"/>
                <w:rFonts w:eastAsia="Times New Roman"/>
                <w:noProof/>
              </w:rPr>
              <w:t>СПЕЦВОПРОСЫ ПРОТИВОАВАРИЙНОЙ АВТОМАТИКИ – Б1.В.ДВ1.2</w:t>
            </w:r>
            <w:r>
              <w:rPr>
                <w:noProof/>
                <w:webHidden/>
              </w:rPr>
              <w:tab/>
            </w:r>
            <w:r>
              <w:rPr>
                <w:noProof/>
                <w:webHidden/>
              </w:rPr>
              <w:fldChar w:fldCharType="begin"/>
            </w:r>
            <w:r>
              <w:rPr>
                <w:noProof/>
                <w:webHidden/>
              </w:rPr>
              <w:instrText xml:space="preserve"> PAGEREF _Toc8066569 \h </w:instrText>
            </w:r>
            <w:r>
              <w:rPr>
                <w:noProof/>
                <w:webHidden/>
              </w:rPr>
            </w:r>
            <w:r>
              <w:rPr>
                <w:noProof/>
                <w:webHidden/>
              </w:rPr>
              <w:fldChar w:fldCharType="separate"/>
            </w:r>
            <w:r>
              <w:rPr>
                <w:noProof/>
                <w:webHidden/>
              </w:rPr>
              <w:t>15</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70" w:history="1">
            <w:r w:rsidRPr="00A757D5">
              <w:rPr>
                <w:rStyle w:val="ae"/>
                <w:rFonts w:eastAsia="Times New Roman"/>
                <w:noProof/>
              </w:rPr>
              <w:t>Алгоритмы релейной защиты и автоматики - Б1.В.ДВ.2.1.</w:t>
            </w:r>
            <w:r>
              <w:rPr>
                <w:noProof/>
                <w:webHidden/>
              </w:rPr>
              <w:tab/>
            </w:r>
            <w:r>
              <w:rPr>
                <w:noProof/>
                <w:webHidden/>
              </w:rPr>
              <w:fldChar w:fldCharType="begin"/>
            </w:r>
            <w:r>
              <w:rPr>
                <w:noProof/>
                <w:webHidden/>
              </w:rPr>
              <w:instrText xml:space="preserve"> PAGEREF _Toc8066570 \h </w:instrText>
            </w:r>
            <w:r>
              <w:rPr>
                <w:noProof/>
                <w:webHidden/>
              </w:rPr>
            </w:r>
            <w:r>
              <w:rPr>
                <w:noProof/>
                <w:webHidden/>
              </w:rPr>
              <w:fldChar w:fldCharType="separate"/>
            </w:r>
            <w:r>
              <w:rPr>
                <w:noProof/>
                <w:webHidden/>
              </w:rPr>
              <w:t>16</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71" w:history="1">
            <w:r w:rsidRPr="00A757D5">
              <w:rPr>
                <w:rStyle w:val="ae"/>
                <w:rFonts w:eastAsia="Times New Roman"/>
                <w:noProof/>
              </w:rPr>
              <w:t>Программно-техническая реализация устройств релейной защиты - Б1.В.ДВ.2.2</w:t>
            </w:r>
            <w:r>
              <w:rPr>
                <w:noProof/>
                <w:webHidden/>
              </w:rPr>
              <w:tab/>
            </w:r>
            <w:r>
              <w:rPr>
                <w:noProof/>
                <w:webHidden/>
              </w:rPr>
              <w:fldChar w:fldCharType="begin"/>
            </w:r>
            <w:r>
              <w:rPr>
                <w:noProof/>
                <w:webHidden/>
              </w:rPr>
              <w:instrText xml:space="preserve"> PAGEREF _Toc8066571 \h </w:instrText>
            </w:r>
            <w:r>
              <w:rPr>
                <w:noProof/>
                <w:webHidden/>
              </w:rPr>
            </w:r>
            <w:r>
              <w:rPr>
                <w:noProof/>
                <w:webHidden/>
              </w:rPr>
              <w:fldChar w:fldCharType="separate"/>
            </w:r>
            <w:r>
              <w:rPr>
                <w:noProof/>
                <w:webHidden/>
              </w:rPr>
              <w:t>17</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72" w:history="1">
            <w:r w:rsidRPr="00A757D5">
              <w:rPr>
                <w:rStyle w:val="ae"/>
                <w:rFonts w:eastAsia="Times New Roman"/>
                <w:noProof/>
              </w:rPr>
              <w:t>Автоматизированные информационно-измерительные системы контроля и учета электроэнергии - Б1.В.ДВ.3.1</w:t>
            </w:r>
            <w:r>
              <w:rPr>
                <w:noProof/>
                <w:webHidden/>
              </w:rPr>
              <w:tab/>
            </w:r>
            <w:r>
              <w:rPr>
                <w:noProof/>
                <w:webHidden/>
              </w:rPr>
              <w:fldChar w:fldCharType="begin"/>
            </w:r>
            <w:r>
              <w:rPr>
                <w:noProof/>
                <w:webHidden/>
              </w:rPr>
              <w:instrText xml:space="preserve"> PAGEREF _Toc8066572 \h </w:instrText>
            </w:r>
            <w:r>
              <w:rPr>
                <w:noProof/>
                <w:webHidden/>
              </w:rPr>
            </w:r>
            <w:r>
              <w:rPr>
                <w:noProof/>
                <w:webHidden/>
              </w:rPr>
              <w:fldChar w:fldCharType="separate"/>
            </w:r>
            <w:r>
              <w:rPr>
                <w:noProof/>
                <w:webHidden/>
              </w:rPr>
              <w:t>18</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73" w:history="1">
            <w:r w:rsidRPr="00A757D5">
              <w:rPr>
                <w:rStyle w:val="ae"/>
                <w:rFonts w:eastAsia="Times New Roman"/>
                <w:noProof/>
              </w:rPr>
              <w:t>СРЕДСТВА ПЕРЕДАЧИ СИГНАЛОВ И КОМАНД РЕЛЕЙНОЙ ЗАЩИТЫ И АВТОМАТИКИ – Б1.В.ДВ.3.2</w:t>
            </w:r>
            <w:r>
              <w:rPr>
                <w:noProof/>
                <w:webHidden/>
              </w:rPr>
              <w:tab/>
            </w:r>
            <w:r>
              <w:rPr>
                <w:noProof/>
                <w:webHidden/>
              </w:rPr>
              <w:fldChar w:fldCharType="begin"/>
            </w:r>
            <w:r>
              <w:rPr>
                <w:noProof/>
                <w:webHidden/>
              </w:rPr>
              <w:instrText xml:space="preserve"> PAGEREF _Toc8066573 \h </w:instrText>
            </w:r>
            <w:r>
              <w:rPr>
                <w:noProof/>
                <w:webHidden/>
              </w:rPr>
            </w:r>
            <w:r>
              <w:rPr>
                <w:noProof/>
                <w:webHidden/>
              </w:rPr>
              <w:fldChar w:fldCharType="separate"/>
            </w:r>
            <w:r>
              <w:rPr>
                <w:noProof/>
                <w:webHidden/>
              </w:rPr>
              <w:t>20</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74" w:history="1">
            <w:r w:rsidRPr="00A757D5">
              <w:rPr>
                <w:rStyle w:val="ae"/>
                <w:rFonts w:eastAsia="Times New Roman"/>
                <w:noProof/>
              </w:rPr>
              <w:t>ОСНОВЫ ПРЕОКТИРОВАНИЯ РЕЛЕЙНОЙ ЗАЩИТЫ И АВТОМАТИКИ ЭНЕРГОСИСТЕМ – Б1.В.ДВ.4.1</w:t>
            </w:r>
            <w:r>
              <w:rPr>
                <w:noProof/>
                <w:webHidden/>
              </w:rPr>
              <w:tab/>
            </w:r>
            <w:r>
              <w:rPr>
                <w:noProof/>
                <w:webHidden/>
              </w:rPr>
              <w:fldChar w:fldCharType="begin"/>
            </w:r>
            <w:r>
              <w:rPr>
                <w:noProof/>
                <w:webHidden/>
              </w:rPr>
              <w:instrText xml:space="preserve"> PAGEREF _Toc8066574 \h </w:instrText>
            </w:r>
            <w:r>
              <w:rPr>
                <w:noProof/>
                <w:webHidden/>
              </w:rPr>
            </w:r>
            <w:r>
              <w:rPr>
                <w:noProof/>
                <w:webHidden/>
              </w:rPr>
              <w:fldChar w:fldCharType="separate"/>
            </w:r>
            <w:r>
              <w:rPr>
                <w:noProof/>
                <w:webHidden/>
              </w:rPr>
              <w:t>21</w:t>
            </w:r>
            <w:r>
              <w:rPr>
                <w:noProof/>
                <w:webHidden/>
              </w:rPr>
              <w:fldChar w:fldCharType="end"/>
            </w:r>
          </w:hyperlink>
        </w:p>
        <w:p w:rsidR="00316642" w:rsidRDefault="00316642">
          <w:pPr>
            <w:pStyle w:val="11"/>
            <w:tabs>
              <w:tab w:val="right" w:leader="dot" w:pos="9345"/>
            </w:tabs>
            <w:rPr>
              <w:rFonts w:eastAsiaTheme="minorEastAsia"/>
              <w:noProof/>
              <w:lang w:eastAsia="ru-RU"/>
            </w:rPr>
          </w:pPr>
          <w:hyperlink w:anchor="_Toc8066575" w:history="1">
            <w:r w:rsidRPr="00A757D5">
              <w:rPr>
                <w:rStyle w:val="ae"/>
                <w:rFonts w:eastAsia="Times New Roman"/>
                <w:noProof/>
              </w:rPr>
              <w:t>КОМПЬЮТЕРНЫЕ, СЕТЕВЫЕ И ИНФОРМАЦИОННЫЕ ТЕХНОЛОГИИ – Б1.В.ДВ.4.2</w:t>
            </w:r>
            <w:r>
              <w:rPr>
                <w:noProof/>
                <w:webHidden/>
              </w:rPr>
              <w:tab/>
            </w:r>
            <w:r>
              <w:rPr>
                <w:noProof/>
                <w:webHidden/>
              </w:rPr>
              <w:fldChar w:fldCharType="begin"/>
            </w:r>
            <w:r>
              <w:rPr>
                <w:noProof/>
                <w:webHidden/>
              </w:rPr>
              <w:instrText xml:space="preserve"> PAGEREF _Toc8066575 \h </w:instrText>
            </w:r>
            <w:r>
              <w:rPr>
                <w:noProof/>
                <w:webHidden/>
              </w:rPr>
            </w:r>
            <w:r>
              <w:rPr>
                <w:noProof/>
                <w:webHidden/>
              </w:rPr>
              <w:fldChar w:fldCharType="separate"/>
            </w:r>
            <w:r>
              <w:rPr>
                <w:noProof/>
                <w:webHidden/>
              </w:rPr>
              <w:t>22</w:t>
            </w:r>
            <w:r>
              <w:rPr>
                <w:noProof/>
                <w:webHidden/>
              </w:rPr>
              <w:fldChar w:fldCharType="end"/>
            </w:r>
          </w:hyperlink>
        </w:p>
        <w:p w:rsidR="00316642" w:rsidRDefault="00316642">
          <w:r>
            <w:rPr>
              <w:b/>
              <w:bCs/>
            </w:rPr>
            <w:fldChar w:fldCharType="end"/>
          </w:r>
        </w:p>
      </w:sdtContent>
    </w:sdt>
    <w:p w:rsidR="000B47A7" w:rsidRPr="00891F2D" w:rsidRDefault="000B47A7" w:rsidP="00316642">
      <w:pPr>
        <w:pStyle w:val="1"/>
      </w:pPr>
      <w:r>
        <w:br w:type="page"/>
      </w:r>
      <w:bookmarkStart w:id="0" w:name="_GoBack"/>
      <w:bookmarkEnd w:id="0"/>
    </w:p>
    <w:p w:rsidR="000013D7" w:rsidRPr="000013D7" w:rsidRDefault="000013D7" w:rsidP="000013D7">
      <w:pPr>
        <w:spacing w:after="0" w:line="360" w:lineRule="auto"/>
        <w:ind w:left="-284" w:right="-285" w:firstLine="284"/>
        <w:jc w:val="center"/>
        <w:rPr>
          <w:rFonts w:ascii="Times New Roman" w:eastAsia="Times New Roman" w:hAnsi="Times New Roman" w:cs="Times New Roman"/>
          <w:b/>
          <w:color w:val="000000"/>
          <w:sz w:val="28"/>
          <w:szCs w:val="28"/>
          <w:lang w:eastAsia="ru-RU"/>
        </w:rPr>
      </w:pPr>
      <w:r w:rsidRPr="000013D7">
        <w:rPr>
          <w:rFonts w:ascii="Times New Roman" w:eastAsia="Times New Roman" w:hAnsi="Times New Roman" w:cs="Times New Roman"/>
          <w:b/>
          <w:color w:val="000000"/>
          <w:sz w:val="28"/>
          <w:szCs w:val="28"/>
          <w:lang w:eastAsia="ru-RU"/>
        </w:rPr>
        <w:lastRenderedPageBreak/>
        <w:t>Аннотация дисциплины</w:t>
      </w:r>
    </w:p>
    <w:p w:rsidR="000013D7" w:rsidRPr="000013D7" w:rsidRDefault="000013D7" w:rsidP="00316642">
      <w:pPr>
        <w:pStyle w:val="1"/>
        <w:rPr>
          <w:rFonts w:eastAsia="Times New Roman"/>
          <w:lang w:eastAsia="ru-RU"/>
        </w:rPr>
      </w:pPr>
      <w:bookmarkStart w:id="1" w:name="_Toc8066558"/>
      <w:r w:rsidRPr="000013D7">
        <w:rPr>
          <w:rFonts w:eastAsia="Times New Roman"/>
          <w:lang w:eastAsia="ru-RU"/>
        </w:rPr>
        <w:t xml:space="preserve">"Философия </w:t>
      </w:r>
      <w:r w:rsidRPr="00316642">
        <w:t>технических</w:t>
      </w:r>
      <w:r w:rsidRPr="000013D7">
        <w:rPr>
          <w:rFonts w:eastAsia="Times New Roman"/>
          <w:lang w:eastAsia="ru-RU"/>
        </w:rPr>
        <w:t xml:space="preserve"> наук", Б</w:t>
      </w:r>
      <w:proofErr w:type="gramStart"/>
      <w:r w:rsidRPr="000013D7">
        <w:rPr>
          <w:rFonts w:eastAsia="Times New Roman"/>
          <w:lang w:eastAsia="ru-RU"/>
        </w:rPr>
        <w:t>1</w:t>
      </w:r>
      <w:proofErr w:type="gramEnd"/>
      <w:r w:rsidRPr="000013D7">
        <w:rPr>
          <w:rFonts w:eastAsia="Times New Roman"/>
          <w:lang w:eastAsia="ru-RU"/>
        </w:rPr>
        <w:t>. Б.1</w:t>
      </w:r>
      <w:bookmarkEnd w:id="1"/>
    </w:p>
    <w:p w:rsidR="000013D7" w:rsidRPr="000013D7" w:rsidRDefault="000013D7" w:rsidP="000013D7">
      <w:pPr>
        <w:spacing w:after="0" w:line="240" w:lineRule="auto"/>
        <w:jc w:val="both"/>
        <w:rPr>
          <w:rFonts w:ascii="Times New Roman" w:eastAsia="Times New Roman" w:hAnsi="Times New Roman" w:cs="Times New Roman"/>
          <w:color w:val="000000"/>
          <w:sz w:val="24"/>
          <w:szCs w:val="24"/>
          <w:lang w:eastAsia="ru-RU"/>
        </w:rPr>
      </w:pPr>
    </w:p>
    <w:p w:rsidR="000013D7" w:rsidRPr="000013D7" w:rsidRDefault="000013D7" w:rsidP="000013D7">
      <w:pPr>
        <w:spacing w:after="0" w:line="240" w:lineRule="auto"/>
        <w:jc w:val="both"/>
        <w:rPr>
          <w:rFonts w:ascii="Times New Roman" w:eastAsia="Times New Roman" w:hAnsi="Times New Roman" w:cs="Times New Roman"/>
          <w:color w:val="000000"/>
          <w:sz w:val="24"/>
          <w:szCs w:val="24"/>
          <w:lang w:eastAsia="ru-RU"/>
        </w:rPr>
      </w:pPr>
      <w:r w:rsidRPr="000013D7">
        <w:rPr>
          <w:rFonts w:ascii="Times New Roman" w:eastAsia="Times New Roman" w:hAnsi="Times New Roman" w:cs="Times New Roman"/>
          <w:b/>
          <w:color w:val="000000"/>
          <w:sz w:val="24"/>
          <w:szCs w:val="24"/>
          <w:lang w:eastAsia="ru-RU"/>
        </w:rPr>
        <w:t xml:space="preserve">Цель дисциплины: </w:t>
      </w:r>
      <w:r w:rsidRPr="000013D7">
        <w:rPr>
          <w:rFonts w:ascii="Times New Roman" w:eastAsia="Times New Roman" w:hAnsi="Times New Roman" w:cs="Times New Roman"/>
          <w:sz w:val="24"/>
          <w:szCs w:val="24"/>
          <w:lang w:eastAsia="ru-RU"/>
        </w:rPr>
        <w:t>сформировать целостные представления о возникновении и развитии техники и знаний о ней, включая знание о субъекте технического творчества – инженерного сообщества как социальной группы.</w:t>
      </w:r>
    </w:p>
    <w:p w:rsidR="000013D7" w:rsidRPr="000013D7" w:rsidRDefault="000013D7" w:rsidP="000013D7">
      <w:pPr>
        <w:tabs>
          <w:tab w:val="left" w:pos="284"/>
          <w:tab w:val="num" w:pos="851"/>
          <w:tab w:val="right" w:leader="underscore" w:pos="9356"/>
        </w:tabs>
        <w:spacing w:before="240" w:after="120" w:line="240" w:lineRule="auto"/>
        <w:jc w:val="both"/>
        <w:rPr>
          <w:rFonts w:ascii="Times New Roman" w:eastAsia="Times New Roman" w:hAnsi="Times New Roman" w:cs="Times New Roman"/>
          <w:color w:val="000000"/>
          <w:sz w:val="24"/>
          <w:szCs w:val="24"/>
          <w:lang w:eastAsia="ru-RU"/>
        </w:rPr>
      </w:pPr>
      <w:r w:rsidRPr="000013D7">
        <w:rPr>
          <w:rFonts w:ascii="Times New Roman" w:eastAsia="Times New Roman" w:hAnsi="Times New Roman" w:cs="Times New Roman"/>
          <w:b/>
          <w:color w:val="000000"/>
          <w:sz w:val="24"/>
          <w:szCs w:val="24"/>
          <w:lang w:eastAsia="ru-RU"/>
        </w:rPr>
        <w:t>Место дисциплины в структуре ОПОП:</w:t>
      </w:r>
      <w:r w:rsidRPr="000013D7">
        <w:rPr>
          <w:rFonts w:ascii="Times New Roman" w:eastAsia="Times New Roman" w:hAnsi="Times New Roman" w:cs="Times New Roman"/>
          <w:color w:val="000000"/>
          <w:sz w:val="24"/>
          <w:szCs w:val="24"/>
          <w:lang w:eastAsia="ru-RU"/>
        </w:rPr>
        <w:t xml:space="preserve"> </w:t>
      </w:r>
      <w:r w:rsidRPr="000013D7">
        <w:rPr>
          <w:rFonts w:ascii="Times New Roman" w:eastAsia="Times New Roman" w:hAnsi="Times New Roman" w:cs="Times New Roman"/>
          <w:sz w:val="24"/>
          <w:szCs w:val="24"/>
          <w:lang w:eastAsia="ru-RU"/>
        </w:rPr>
        <w:t xml:space="preserve">Дисциплина относится к базовой части блока дисциплин основной профессиональной образовательной программы (ОПОП) подготовки магистров по программам: </w:t>
      </w:r>
      <w:r w:rsidRPr="000013D7">
        <w:rPr>
          <w:rFonts w:ascii="Times New Roman" w:eastAsia="Times New Roman" w:hAnsi="Times New Roman" w:cs="Times New Roman"/>
          <w:bCs/>
          <w:sz w:val="24"/>
          <w:szCs w:val="24"/>
          <w:lang w:eastAsia="ru-RU"/>
        </w:rPr>
        <w:t xml:space="preserve"> </w:t>
      </w:r>
      <w:proofErr w:type="gramStart"/>
      <w:r w:rsidRPr="000013D7">
        <w:rPr>
          <w:rFonts w:ascii="Times New Roman" w:eastAsia="Times New Roman" w:hAnsi="Times New Roman" w:cs="Times New Roman"/>
          <w:sz w:val="24"/>
          <w:szCs w:val="24"/>
          <w:lang w:eastAsia="ru-RU"/>
        </w:rPr>
        <w:t>Гидроэнергетические установки; Оптимизация структур, параметров и режимов систем электроснабжения и повышение эффективности их функционирования; Релейная защита и автоматизация электроэнергетических систем; Техника и электрофизика высоких напряжений; Управление проектами в электроэнергетике; Электрические станции и подстанции; Электроэнергетические системы и сети, их режимы, устойчивость, надежность и качество электрической энергии; Энергоустановки на основе возобновляемых видов энергии</w:t>
      </w:r>
      <w:r w:rsidRPr="000013D7">
        <w:rPr>
          <w:rFonts w:ascii="Times New Roman" w:eastAsia="Times New Roman" w:hAnsi="Times New Roman" w:cs="Times New Roman"/>
          <w:bCs/>
          <w:sz w:val="24"/>
          <w:szCs w:val="24"/>
          <w:lang w:eastAsia="ru-RU"/>
        </w:rPr>
        <w:t xml:space="preserve"> направления;</w:t>
      </w:r>
      <w:proofErr w:type="gramEnd"/>
      <w:r w:rsidRPr="000013D7">
        <w:rPr>
          <w:rFonts w:ascii="Times New Roman" w:eastAsia="Times New Roman" w:hAnsi="Times New Roman" w:cs="Times New Roman"/>
          <w:bCs/>
          <w:sz w:val="24"/>
          <w:szCs w:val="24"/>
          <w:lang w:eastAsia="ru-RU"/>
        </w:rPr>
        <w:t xml:space="preserve"> </w:t>
      </w:r>
      <w:proofErr w:type="gramStart"/>
      <w:r w:rsidRPr="000013D7">
        <w:rPr>
          <w:rFonts w:ascii="Times New Roman" w:eastAsia="Times New Roman" w:hAnsi="Times New Roman" w:cs="Times New Roman"/>
          <w:bCs/>
          <w:sz w:val="24"/>
          <w:szCs w:val="24"/>
          <w:lang w:eastAsia="ru-RU"/>
        </w:rPr>
        <w:t>Высоковольтные</w:t>
      </w:r>
      <w:proofErr w:type="gramEnd"/>
      <w:r w:rsidRPr="000013D7">
        <w:rPr>
          <w:rFonts w:ascii="Times New Roman" w:eastAsia="Times New Roman" w:hAnsi="Times New Roman" w:cs="Times New Roman"/>
          <w:bCs/>
          <w:sz w:val="24"/>
          <w:szCs w:val="24"/>
          <w:lang w:eastAsia="ru-RU"/>
        </w:rPr>
        <w:t xml:space="preserve"> электроэнергетика и электротехника 13.04.02  Электроэнергетика и электротехника</w:t>
      </w:r>
      <w:r w:rsidRPr="000013D7">
        <w:rPr>
          <w:rFonts w:ascii="Times New Roman" w:eastAsia="Times New Roman" w:hAnsi="Times New Roman" w:cs="Times New Roman"/>
          <w:color w:val="000000"/>
          <w:sz w:val="24"/>
          <w:szCs w:val="24"/>
          <w:lang w:eastAsia="ru-RU"/>
        </w:rPr>
        <w:t>.  Количество зачетных единиц -2.</w:t>
      </w:r>
    </w:p>
    <w:p w:rsidR="000013D7" w:rsidRPr="000013D7" w:rsidRDefault="000013D7" w:rsidP="000013D7">
      <w:pPr>
        <w:spacing w:after="0" w:line="360" w:lineRule="auto"/>
        <w:jc w:val="both"/>
        <w:rPr>
          <w:rFonts w:ascii="Times New Roman" w:eastAsia="Times New Roman" w:hAnsi="Times New Roman" w:cs="Times New Roman"/>
          <w:b/>
          <w:color w:val="000000"/>
          <w:sz w:val="26"/>
          <w:szCs w:val="26"/>
          <w:lang w:eastAsia="ru-RU"/>
        </w:rPr>
      </w:pPr>
      <w:r w:rsidRPr="000013D7">
        <w:rPr>
          <w:rFonts w:ascii="Times New Roman" w:eastAsia="Times New Roman" w:hAnsi="Times New Roman" w:cs="Times New Roman"/>
          <w:b/>
          <w:color w:val="000000"/>
          <w:sz w:val="26"/>
          <w:szCs w:val="26"/>
          <w:lang w:eastAsia="ru-RU"/>
        </w:rPr>
        <w:t>Содержание разделов:</w:t>
      </w:r>
    </w:p>
    <w:p w:rsidR="000013D7" w:rsidRPr="000013D7" w:rsidRDefault="000013D7" w:rsidP="000013D7">
      <w:pPr>
        <w:tabs>
          <w:tab w:val="num" w:pos="0"/>
        </w:tabs>
        <w:spacing w:after="0" w:line="240" w:lineRule="auto"/>
        <w:rPr>
          <w:rFonts w:ascii="Times New Roman" w:eastAsia="Calibri" w:hAnsi="Times New Roman" w:cs="Times New Roman"/>
          <w:sz w:val="24"/>
          <w:szCs w:val="24"/>
          <w:lang w:eastAsia="ru-RU"/>
        </w:rPr>
      </w:pPr>
      <w:r w:rsidRPr="000013D7">
        <w:rPr>
          <w:rFonts w:ascii="Times New Roman" w:eastAsia="Calibri" w:hAnsi="Times New Roman" w:cs="Times New Roman"/>
          <w:i/>
          <w:sz w:val="24"/>
          <w:szCs w:val="24"/>
          <w:u w:val="single"/>
          <w:lang w:eastAsia="ru-RU"/>
        </w:rPr>
        <w:t>1. Статус технических теорий</w:t>
      </w:r>
    </w:p>
    <w:p w:rsidR="000013D7" w:rsidRPr="000013D7" w:rsidRDefault="000013D7" w:rsidP="000013D7">
      <w:pPr>
        <w:tabs>
          <w:tab w:val="num" w:pos="0"/>
        </w:tabs>
        <w:spacing w:after="0" w:line="240" w:lineRule="auto"/>
        <w:jc w:val="both"/>
        <w:rPr>
          <w:rFonts w:ascii="Times New Roman" w:eastAsia="Calibri" w:hAnsi="Times New Roman" w:cs="Times New Roman"/>
          <w:sz w:val="24"/>
          <w:szCs w:val="24"/>
          <w:lang w:eastAsia="ru-RU"/>
        </w:rPr>
      </w:pPr>
      <w:r w:rsidRPr="000013D7">
        <w:rPr>
          <w:rFonts w:ascii="Times New Roman" w:eastAsia="Calibri" w:hAnsi="Times New Roman" w:cs="Times New Roman"/>
          <w:sz w:val="24"/>
          <w:szCs w:val="24"/>
          <w:lang w:eastAsia="ru-RU"/>
        </w:rPr>
        <w:t xml:space="preserve">Предметом философии техники является комплекс социальных отношений, связанных с процессами функционирования техники в социуме. Аспекты философии техники: онтологические, эпистемологические, </w:t>
      </w:r>
      <w:proofErr w:type="spellStart"/>
      <w:r w:rsidRPr="000013D7">
        <w:rPr>
          <w:rFonts w:ascii="Times New Roman" w:eastAsia="Calibri" w:hAnsi="Times New Roman" w:cs="Times New Roman"/>
          <w:sz w:val="24"/>
          <w:szCs w:val="24"/>
          <w:lang w:eastAsia="ru-RU"/>
        </w:rPr>
        <w:t>деятельностные</w:t>
      </w:r>
      <w:proofErr w:type="spellEnd"/>
      <w:r w:rsidRPr="000013D7">
        <w:rPr>
          <w:rFonts w:ascii="Times New Roman" w:eastAsia="Calibri" w:hAnsi="Times New Roman" w:cs="Times New Roman"/>
          <w:sz w:val="24"/>
          <w:szCs w:val="24"/>
          <w:lang w:eastAsia="ru-RU"/>
        </w:rPr>
        <w:t xml:space="preserve">. Сетевая структура техники и её реализация в концептуальных переходах. </w:t>
      </w:r>
    </w:p>
    <w:p w:rsidR="000013D7" w:rsidRPr="000013D7" w:rsidRDefault="000013D7" w:rsidP="000013D7">
      <w:pPr>
        <w:tabs>
          <w:tab w:val="num" w:pos="0"/>
        </w:tabs>
        <w:spacing w:after="0" w:line="240" w:lineRule="auto"/>
        <w:rPr>
          <w:rFonts w:ascii="Times New Roman" w:eastAsia="Calibri" w:hAnsi="Times New Roman" w:cs="Times New Roman"/>
          <w:i/>
          <w:sz w:val="24"/>
          <w:szCs w:val="24"/>
          <w:u w:val="single"/>
          <w:lang w:eastAsia="ru-RU"/>
        </w:rPr>
      </w:pPr>
      <w:r w:rsidRPr="000013D7">
        <w:rPr>
          <w:rFonts w:ascii="Times New Roman" w:eastAsia="Calibri" w:hAnsi="Times New Roman" w:cs="Times New Roman"/>
          <w:i/>
          <w:sz w:val="24"/>
          <w:szCs w:val="24"/>
          <w:u w:val="single"/>
          <w:lang w:eastAsia="ru-RU"/>
        </w:rPr>
        <w:t>2. Институционализация технического знания</w:t>
      </w:r>
    </w:p>
    <w:p w:rsidR="000013D7" w:rsidRPr="000013D7" w:rsidRDefault="000013D7" w:rsidP="000013D7">
      <w:pPr>
        <w:tabs>
          <w:tab w:val="num" w:pos="0"/>
        </w:tabs>
        <w:spacing w:after="0" w:line="240" w:lineRule="auto"/>
        <w:jc w:val="both"/>
        <w:rPr>
          <w:rFonts w:ascii="Times New Roman" w:eastAsia="Calibri" w:hAnsi="Times New Roman" w:cs="Times New Roman"/>
          <w:i/>
          <w:sz w:val="24"/>
          <w:szCs w:val="24"/>
          <w:u w:val="single"/>
          <w:lang w:eastAsia="ru-RU"/>
        </w:rPr>
      </w:pPr>
      <w:r w:rsidRPr="000013D7">
        <w:rPr>
          <w:rFonts w:ascii="Open Sans" w:eastAsia="Calibri" w:hAnsi="Open Sans" w:cs="Times New Roman"/>
          <w:bCs/>
          <w:color w:val="000000"/>
          <w:sz w:val="24"/>
          <w:szCs w:val="24"/>
          <w:lang w:eastAsia="ru-RU"/>
        </w:rPr>
        <w:t>Становление</w:t>
      </w:r>
      <w:r w:rsidRPr="000013D7">
        <w:rPr>
          <w:rFonts w:ascii="Open Sans" w:eastAsia="Calibri" w:hAnsi="Open Sans" w:cs="Times New Roman"/>
          <w:bCs/>
          <w:iCs/>
          <w:color w:val="000000"/>
          <w:sz w:val="24"/>
          <w:szCs w:val="24"/>
          <w:lang w:eastAsia="ru-RU"/>
        </w:rPr>
        <w:t xml:space="preserve"> классического научно-технического знания в</w:t>
      </w:r>
      <w:r w:rsidRPr="000013D7">
        <w:rPr>
          <w:rFonts w:ascii="Open Sans" w:eastAsia="Calibri" w:hAnsi="Open Sans" w:cs="Times New Roman"/>
          <w:bCs/>
          <w:color w:val="000000"/>
          <w:sz w:val="24"/>
          <w:szCs w:val="24"/>
          <w:lang w:eastAsia="ru-RU"/>
        </w:rPr>
        <w:t xml:space="preserve"> Новое и Новейшее время. </w:t>
      </w:r>
      <w:r w:rsidRPr="000013D7">
        <w:rPr>
          <w:rFonts w:ascii="Open Sans" w:eastAsia="Calibri" w:hAnsi="Open Sans" w:cs="Times New Roman"/>
          <w:color w:val="000000"/>
          <w:sz w:val="24"/>
          <w:szCs w:val="24"/>
          <w:lang w:eastAsia="ru-RU"/>
        </w:rPr>
        <w:t>Поток выдающихся технических достижений. Вера в безграничные возможности науки. XVII — середина XVIII в. — время научной революции: развитие экспериментального метода и математизация естествознания. Т</w:t>
      </w:r>
      <w:r w:rsidRPr="000013D7">
        <w:rPr>
          <w:rFonts w:ascii="Open Sans" w:eastAsia="Calibri" w:hAnsi="Open Sans" w:cs="Times New Roman"/>
          <w:bCs/>
          <w:iCs/>
          <w:color w:val="000000"/>
          <w:sz w:val="24"/>
          <w:szCs w:val="24"/>
          <w:lang w:eastAsia="ru-RU"/>
        </w:rPr>
        <w:t>ехника как объект исследования естествознания.</w:t>
      </w:r>
      <w:r w:rsidRPr="000013D7">
        <w:rPr>
          <w:rFonts w:ascii="Open Sans" w:eastAsia="Calibri" w:hAnsi="Open Sans" w:cs="Times New Roman"/>
          <w:bCs/>
          <w:color w:val="000000"/>
          <w:sz w:val="24"/>
          <w:szCs w:val="24"/>
          <w:lang w:eastAsia="ru-RU"/>
        </w:rPr>
        <w:t xml:space="preserve"> Эк</w:t>
      </w:r>
      <w:r w:rsidRPr="000013D7">
        <w:rPr>
          <w:rFonts w:ascii="Open Sans" w:eastAsia="Calibri" w:hAnsi="Open Sans" w:cs="Times New Roman"/>
          <w:color w:val="000000"/>
          <w:sz w:val="24"/>
          <w:szCs w:val="24"/>
          <w:lang w:eastAsia="ru-RU"/>
        </w:rPr>
        <w:t xml:space="preserve">спериментальный метод и создание инструментов и измерительных приборов. Создание специализированных технических учебных заведений. Становление технических наук. </w:t>
      </w:r>
    </w:p>
    <w:p w:rsidR="000013D7" w:rsidRPr="000013D7" w:rsidRDefault="000013D7" w:rsidP="000013D7">
      <w:pPr>
        <w:tabs>
          <w:tab w:val="num" w:pos="0"/>
        </w:tabs>
        <w:spacing w:after="0" w:line="240" w:lineRule="auto"/>
        <w:rPr>
          <w:rFonts w:ascii="Times New Roman" w:eastAsia="Calibri" w:hAnsi="Times New Roman" w:cs="Times New Roman"/>
          <w:i/>
          <w:sz w:val="24"/>
          <w:szCs w:val="24"/>
          <w:u w:val="single"/>
          <w:lang w:eastAsia="ru-RU"/>
        </w:rPr>
      </w:pPr>
      <w:r w:rsidRPr="000013D7">
        <w:rPr>
          <w:rFonts w:ascii="Times New Roman" w:eastAsia="Calibri" w:hAnsi="Times New Roman" w:cs="Times New Roman"/>
          <w:i/>
          <w:sz w:val="24"/>
          <w:szCs w:val="24"/>
          <w:u w:val="single"/>
          <w:lang w:eastAsia="ru-RU"/>
        </w:rPr>
        <w:t>3. Методология технических наук</w:t>
      </w:r>
    </w:p>
    <w:p w:rsidR="000013D7" w:rsidRPr="000013D7" w:rsidRDefault="000013D7" w:rsidP="000013D7">
      <w:pPr>
        <w:tabs>
          <w:tab w:val="num" w:pos="0"/>
        </w:tabs>
        <w:spacing w:after="0" w:line="240" w:lineRule="auto"/>
        <w:jc w:val="both"/>
        <w:rPr>
          <w:rFonts w:ascii="Times New Roman" w:eastAsia="Calibri" w:hAnsi="Times New Roman" w:cs="Times New Roman"/>
          <w:sz w:val="24"/>
          <w:szCs w:val="24"/>
          <w:lang w:eastAsia="ru-RU"/>
        </w:rPr>
      </w:pPr>
      <w:r w:rsidRPr="000013D7">
        <w:rPr>
          <w:rFonts w:ascii="Open Sans" w:eastAsia="Calibri" w:hAnsi="Open Sans" w:cs="Times New Roman"/>
          <w:color w:val="000000"/>
          <w:sz w:val="24"/>
          <w:szCs w:val="24"/>
          <w:lang w:eastAsia="ru-RU"/>
        </w:rPr>
        <w:t xml:space="preserve">Дисциплинарное оформление технических наук и построение фундаментальных технических теорий. </w:t>
      </w:r>
      <w:r w:rsidRPr="000013D7">
        <w:rPr>
          <w:rFonts w:ascii="Times New Roman" w:eastAsia="Calibri" w:hAnsi="Times New Roman" w:cs="Times New Roman"/>
          <w:sz w:val="24"/>
          <w:szCs w:val="24"/>
          <w:lang w:eastAsia="ru-RU"/>
        </w:rPr>
        <w:t>Формирование идеальных объектов технических наук. Междисциплинарный характер технического знания. Система взаимосвязи теорий различного уровня общности. Системно-интегративные тенденции: масштабные научно-технические проекты. «Фундаментальные исследования – прикладные исследования – разработки». Техническое знание и инженерная деятельность.</w:t>
      </w:r>
    </w:p>
    <w:p w:rsidR="000013D7" w:rsidRPr="000013D7" w:rsidRDefault="000013D7" w:rsidP="000013D7">
      <w:pPr>
        <w:tabs>
          <w:tab w:val="num" w:pos="0"/>
        </w:tabs>
        <w:spacing w:after="0" w:line="240" w:lineRule="auto"/>
        <w:rPr>
          <w:rFonts w:ascii="Times New Roman" w:eastAsia="Calibri" w:hAnsi="Times New Roman" w:cs="Times New Roman"/>
          <w:i/>
          <w:sz w:val="24"/>
          <w:szCs w:val="24"/>
          <w:u w:val="single"/>
          <w:lang w:eastAsia="ru-RU"/>
        </w:rPr>
      </w:pPr>
      <w:r w:rsidRPr="000013D7">
        <w:rPr>
          <w:rFonts w:ascii="Times New Roman" w:eastAsia="Calibri" w:hAnsi="Times New Roman" w:cs="Times New Roman"/>
          <w:i/>
          <w:sz w:val="24"/>
          <w:szCs w:val="24"/>
          <w:u w:val="single"/>
          <w:lang w:eastAsia="ru-RU"/>
        </w:rPr>
        <w:t>4. История развития техники</w:t>
      </w:r>
    </w:p>
    <w:p w:rsidR="000013D7" w:rsidRPr="000013D7" w:rsidRDefault="000013D7" w:rsidP="000013D7">
      <w:pPr>
        <w:tabs>
          <w:tab w:val="num" w:pos="0"/>
        </w:tabs>
        <w:spacing w:after="0" w:line="240" w:lineRule="auto"/>
        <w:rPr>
          <w:rFonts w:ascii="Times New Roman" w:eastAsia="Calibri" w:hAnsi="Times New Roman" w:cs="Times New Roman"/>
          <w:sz w:val="24"/>
          <w:szCs w:val="24"/>
          <w:lang w:eastAsia="ru-RU"/>
        </w:rPr>
      </w:pPr>
      <w:r w:rsidRPr="000013D7">
        <w:rPr>
          <w:rFonts w:ascii="Times New Roman" w:eastAsia="Calibri" w:hAnsi="Times New Roman" w:cs="Times New Roman"/>
          <w:sz w:val="24"/>
          <w:szCs w:val="24"/>
          <w:lang w:eastAsia="ru-RU"/>
        </w:rPr>
        <w:t xml:space="preserve">Технические революции. Технологические революции. Научно-техническая революция ХХ века. Основные этапы научно-технического прогресса. Технический прогресс в </w:t>
      </w:r>
      <w:r w:rsidRPr="000013D7">
        <w:rPr>
          <w:rFonts w:ascii="Times New Roman" w:eastAsia="Calibri" w:hAnsi="Times New Roman" w:cs="Times New Roman"/>
          <w:sz w:val="24"/>
          <w:szCs w:val="24"/>
          <w:lang w:val="en-US" w:eastAsia="ru-RU"/>
        </w:rPr>
        <w:t>XXI</w:t>
      </w:r>
      <w:r w:rsidRPr="000013D7">
        <w:rPr>
          <w:rFonts w:ascii="Times New Roman" w:eastAsia="Calibri" w:hAnsi="Times New Roman" w:cs="Times New Roman"/>
          <w:sz w:val="24"/>
          <w:szCs w:val="24"/>
          <w:lang w:eastAsia="ru-RU"/>
        </w:rPr>
        <w:t xml:space="preserve"> в.</w:t>
      </w:r>
    </w:p>
    <w:p w:rsidR="000013D7" w:rsidRPr="000013D7" w:rsidRDefault="000013D7" w:rsidP="000013D7">
      <w:pPr>
        <w:tabs>
          <w:tab w:val="num" w:pos="0"/>
        </w:tabs>
        <w:spacing w:after="0" w:line="240" w:lineRule="auto"/>
        <w:rPr>
          <w:rFonts w:ascii="Times New Roman" w:eastAsia="Calibri" w:hAnsi="Times New Roman" w:cs="Times New Roman"/>
          <w:i/>
          <w:sz w:val="24"/>
          <w:szCs w:val="24"/>
          <w:u w:val="single"/>
          <w:lang w:eastAsia="ru-RU"/>
        </w:rPr>
      </w:pPr>
      <w:r w:rsidRPr="000013D7">
        <w:rPr>
          <w:rFonts w:ascii="Times New Roman" w:eastAsia="Calibri" w:hAnsi="Times New Roman" w:cs="Times New Roman"/>
          <w:i/>
          <w:sz w:val="24"/>
          <w:szCs w:val="24"/>
          <w:u w:val="single"/>
          <w:lang w:eastAsia="ru-RU"/>
        </w:rPr>
        <w:t xml:space="preserve">5. </w:t>
      </w:r>
      <w:r w:rsidRPr="000013D7">
        <w:rPr>
          <w:rFonts w:ascii="Times New Roman" w:eastAsia="Calibri" w:hAnsi="Times New Roman" w:cs="Times New Roman"/>
          <w:i/>
          <w:color w:val="000000"/>
          <w:sz w:val="24"/>
          <w:szCs w:val="24"/>
          <w:u w:val="single"/>
          <w:lang w:eastAsia="ru-RU"/>
        </w:rPr>
        <w:t xml:space="preserve">Романтико-символическая </w:t>
      </w:r>
      <w:proofErr w:type="spellStart"/>
      <w:r w:rsidRPr="000013D7">
        <w:rPr>
          <w:rFonts w:ascii="Times New Roman" w:eastAsia="Calibri" w:hAnsi="Times New Roman" w:cs="Times New Roman"/>
          <w:i/>
          <w:color w:val="000000"/>
          <w:sz w:val="24"/>
          <w:szCs w:val="24"/>
          <w:u w:val="single"/>
          <w:lang w:eastAsia="ru-RU"/>
        </w:rPr>
        <w:t>интерепретация</w:t>
      </w:r>
      <w:proofErr w:type="spellEnd"/>
      <w:r w:rsidRPr="000013D7">
        <w:rPr>
          <w:rFonts w:ascii="Times New Roman" w:eastAsia="Calibri" w:hAnsi="Times New Roman" w:cs="Times New Roman"/>
          <w:i/>
          <w:color w:val="000000"/>
          <w:sz w:val="24"/>
          <w:szCs w:val="24"/>
          <w:u w:val="single"/>
          <w:lang w:eastAsia="ru-RU"/>
        </w:rPr>
        <w:t xml:space="preserve"> Эрнста Каппа. Прагматизм </w:t>
      </w:r>
      <w:proofErr w:type="spellStart"/>
      <w:r w:rsidRPr="000013D7">
        <w:rPr>
          <w:rFonts w:ascii="Times New Roman" w:eastAsia="Calibri" w:hAnsi="Times New Roman" w:cs="Times New Roman"/>
          <w:i/>
          <w:color w:val="000000"/>
          <w:sz w:val="24"/>
          <w:szCs w:val="24"/>
          <w:u w:val="single"/>
          <w:lang w:eastAsia="ru-RU"/>
        </w:rPr>
        <w:t>Д.Эспинаса</w:t>
      </w:r>
      <w:proofErr w:type="spellEnd"/>
      <w:r w:rsidRPr="000013D7">
        <w:rPr>
          <w:rFonts w:ascii="Times New Roman" w:eastAsia="Calibri" w:hAnsi="Times New Roman" w:cs="Times New Roman"/>
          <w:i/>
          <w:color w:val="000000"/>
          <w:sz w:val="24"/>
          <w:szCs w:val="24"/>
          <w:u w:val="single"/>
          <w:lang w:eastAsia="ru-RU"/>
        </w:rPr>
        <w:t xml:space="preserve">. Эвристика </w:t>
      </w:r>
      <w:proofErr w:type="spellStart"/>
      <w:r w:rsidRPr="000013D7">
        <w:rPr>
          <w:rFonts w:ascii="Times New Roman" w:eastAsia="Calibri" w:hAnsi="Times New Roman" w:cs="Times New Roman"/>
          <w:i/>
          <w:color w:val="000000"/>
          <w:sz w:val="24"/>
          <w:szCs w:val="24"/>
          <w:u w:val="single"/>
          <w:lang w:eastAsia="ru-RU"/>
        </w:rPr>
        <w:t>П.Энгельмейера</w:t>
      </w:r>
      <w:proofErr w:type="spellEnd"/>
    </w:p>
    <w:p w:rsidR="000013D7" w:rsidRPr="000013D7" w:rsidRDefault="000013D7" w:rsidP="000013D7">
      <w:pPr>
        <w:tabs>
          <w:tab w:val="num" w:pos="0"/>
        </w:tabs>
        <w:spacing w:after="0" w:line="240" w:lineRule="auto"/>
        <w:jc w:val="both"/>
        <w:rPr>
          <w:rFonts w:ascii="Times New Roman" w:eastAsia="Calibri" w:hAnsi="Times New Roman" w:cs="Times New Roman"/>
          <w:sz w:val="24"/>
          <w:szCs w:val="24"/>
          <w:lang w:eastAsia="ru-RU"/>
        </w:rPr>
      </w:pPr>
      <w:r w:rsidRPr="000013D7">
        <w:rPr>
          <w:rFonts w:ascii="Times New Roman" w:eastAsia="Calibri" w:hAnsi="Times New Roman" w:cs="Times New Roman"/>
          <w:sz w:val="24"/>
          <w:szCs w:val="24"/>
          <w:lang w:eastAsia="ru-RU"/>
        </w:rPr>
        <w:t xml:space="preserve">В основание философской концепции первого философа техники </w:t>
      </w:r>
      <w:proofErr w:type="spellStart"/>
      <w:r w:rsidRPr="000013D7">
        <w:rPr>
          <w:rFonts w:ascii="Times New Roman" w:eastAsia="Calibri" w:hAnsi="Times New Roman" w:cs="Times New Roman"/>
          <w:sz w:val="24"/>
          <w:szCs w:val="24"/>
          <w:lang w:eastAsia="ru-RU"/>
        </w:rPr>
        <w:t>Э.Каппа</w:t>
      </w:r>
      <w:proofErr w:type="spellEnd"/>
      <w:r w:rsidRPr="000013D7">
        <w:rPr>
          <w:rFonts w:ascii="Times New Roman" w:eastAsia="Calibri" w:hAnsi="Times New Roman" w:cs="Times New Roman"/>
          <w:sz w:val="24"/>
          <w:szCs w:val="24"/>
          <w:lang w:eastAsia="ru-RU"/>
        </w:rPr>
        <w:t xml:space="preserve"> – положен факт, что человек бессознательно переносит функциональные отношения своей телесной организации на рукотворную деятельность.</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proofErr w:type="spellStart"/>
      <w:r w:rsidRPr="000013D7">
        <w:rPr>
          <w:rFonts w:ascii="Times New Roman" w:eastAsia="Times New Roman" w:hAnsi="Times New Roman" w:cs="Times New Roman"/>
          <w:sz w:val="24"/>
          <w:szCs w:val="24"/>
          <w:lang w:eastAsia="ru-RU"/>
        </w:rPr>
        <w:t>Позитивистко-праксиологическая</w:t>
      </w:r>
      <w:proofErr w:type="spellEnd"/>
      <w:r w:rsidRPr="000013D7">
        <w:rPr>
          <w:rFonts w:ascii="Times New Roman" w:eastAsia="Times New Roman" w:hAnsi="Times New Roman" w:cs="Times New Roman"/>
          <w:sz w:val="24"/>
          <w:szCs w:val="24"/>
          <w:lang w:eastAsia="ru-RU"/>
        </w:rPr>
        <w:t xml:space="preserve"> интерпретация А. </w:t>
      </w:r>
      <w:proofErr w:type="spellStart"/>
      <w:r w:rsidRPr="000013D7">
        <w:rPr>
          <w:rFonts w:ascii="Times New Roman" w:eastAsia="Times New Roman" w:hAnsi="Times New Roman" w:cs="Times New Roman"/>
          <w:sz w:val="24"/>
          <w:szCs w:val="24"/>
          <w:lang w:eastAsia="ru-RU"/>
        </w:rPr>
        <w:t>Эспинаса</w:t>
      </w:r>
      <w:proofErr w:type="spellEnd"/>
      <w:r w:rsidRPr="000013D7">
        <w:rPr>
          <w:rFonts w:ascii="Times New Roman" w:eastAsia="Times New Roman" w:hAnsi="Times New Roman" w:cs="Times New Roman"/>
          <w:sz w:val="24"/>
          <w:szCs w:val="24"/>
          <w:lang w:eastAsia="ru-RU"/>
        </w:rPr>
        <w:t xml:space="preserve">: общая теория деятельности, построенная как история развития ремесел  и технологических приемов, </w:t>
      </w:r>
      <w:r w:rsidRPr="000013D7">
        <w:rPr>
          <w:rFonts w:ascii="Times New Roman" w:eastAsia="Times New Roman" w:hAnsi="Times New Roman" w:cs="Times New Roman"/>
          <w:sz w:val="24"/>
          <w:szCs w:val="24"/>
          <w:lang w:eastAsia="ru-RU"/>
        </w:rPr>
        <w:lastRenderedPageBreak/>
        <w:t xml:space="preserve">которые философ разделял на  техническую активность человека – Технологию и Праксиологию.  Технику он понимал в рамках метафизических концепций </w:t>
      </w:r>
      <w:proofErr w:type="spellStart"/>
      <w:r w:rsidRPr="000013D7">
        <w:rPr>
          <w:rFonts w:ascii="Times New Roman" w:eastAsia="Times New Roman" w:hAnsi="Times New Roman" w:cs="Times New Roman"/>
          <w:sz w:val="24"/>
          <w:szCs w:val="24"/>
          <w:lang w:eastAsia="ru-RU"/>
        </w:rPr>
        <w:t>космоцентризма</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теоцентризма</w:t>
      </w:r>
      <w:proofErr w:type="spellEnd"/>
      <w:r w:rsidRPr="000013D7">
        <w:rPr>
          <w:rFonts w:ascii="Times New Roman" w:eastAsia="Times New Roman" w:hAnsi="Times New Roman" w:cs="Times New Roman"/>
          <w:sz w:val="24"/>
          <w:szCs w:val="24"/>
          <w:lang w:eastAsia="ru-RU"/>
        </w:rPr>
        <w:t xml:space="preserve"> и просвещенческого антропоцентризма. </w:t>
      </w:r>
    </w:p>
    <w:p w:rsidR="000013D7" w:rsidRPr="000013D7" w:rsidRDefault="000013D7" w:rsidP="000013D7">
      <w:pPr>
        <w:tabs>
          <w:tab w:val="left" w:pos="0"/>
          <w:tab w:val="left" w:pos="5290"/>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П.К. </w:t>
      </w:r>
      <w:proofErr w:type="spellStart"/>
      <w:r w:rsidRPr="000013D7">
        <w:rPr>
          <w:rFonts w:ascii="Times New Roman" w:eastAsia="Times New Roman" w:hAnsi="Times New Roman" w:cs="Times New Roman"/>
          <w:sz w:val="24"/>
          <w:szCs w:val="24"/>
          <w:lang w:eastAsia="ru-RU"/>
        </w:rPr>
        <w:t>Энгельмейера</w:t>
      </w:r>
      <w:proofErr w:type="spellEnd"/>
      <w:r w:rsidRPr="000013D7">
        <w:rPr>
          <w:rFonts w:ascii="Times New Roman" w:eastAsia="Times New Roman" w:hAnsi="Times New Roman" w:cs="Times New Roman"/>
          <w:sz w:val="24"/>
          <w:szCs w:val="24"/>
          <w:lang w:eastAsia="ru-RU"/>
        </w:rPr>
        <w:t xml:space="preserve"> о </w:t>
      </w:r>
      <w:proofErr w:type="spellStart"/>
      <w:r w:rsidRPr="000013D7">
        <w:rPr>
          <w:rFonts w:ascii="Times New Roman" w:eastAsia="Times New Roman" w:hAnsi="Times New Roman" w:cs="Times New Roman"/>
          <w:sz w:val="24"/>
          <w:szCs w:val="24"/>
          <w:lang w:eastAsia="ru-RU"/>
        </w:rPr>
        <w:t>трехактности</w:t>
      </w:r>
      <w:proofErr w:type="spellEnd"/>
      <w:r w:rsidRPr="000013D7">
        <w:rPr>
          <w:rFonts w:ascii="Times New Roman" w:eastAsia="Times New Roman" w:hAnsi="Times New Roman" w:cs="Times New Roman"/>
          <w:sz w:val="24"/>
          <w:szCs w:val="24"/>
          <w:lang w:eastAsia="ru-RU"/>
        </w:rPr>
        <w:t xml:space="preserve"> процесса творчества: переход от воли к науке, далее к эстетике и этике завершается техникой, которая  обеспечивает достижение действительной пользы. </w:t>
      </w:r>
    </w:p>
    <w:p w:rsidR="000013D7" w:rsidRPr="000013D7" w:rsidRDefault="000013D7" w:rsidP="000013D7">
      <w:pPr>
        <w:tabs>
          <w:tab w:val="num" w:pos="0"/>
        </w:tabs>
        <w:spacing w:after="0" w:line="240" w:lineRule="auto"/>
        <w:rPr>
          <w:rFonts w:ascii="Times New Roman" w:eastAsia="Calibri" w:hAnsi="Times New Roman" w:cs="Times New Roman"/>
          <w:i/>
          <w:sz w:val="24"/>
          <w:szCs w:val="24"/>
          <w:highlight w:val="green"/>
          <w:u w:val="single"/>
          <w:lang w:eastAsia="ru-RU"/>
        </w:rPr>
      </w:pPr>
      <w:r w:rsidRPr="000013D7">
        <w:rPr>
          <w:rFonts w:ascii="Times New Roman" w:eastAsia="Calibri" w:hAnsi="Times New Roman" w:cs="Times New Roman"/>
          <w:i/>
          <w:sz w:val="24"/>
          <w:szCs w:val="24"/>
          <w:u w:val="single"/>
          <w:lang w:eastAsia="ru-RU"/>
        </w:rPr>
        <w:t xml:space="preserve">6. Антропологическая интерпретация </w:t>
      </w:r>
      <w:proofErr w:type="spellStart"/>
      <w:r w:rsidRPr="000013D7">
        <w:rPr>
          <w:rFonts w:ascii="Times New Roman" w:eastAsia="Calibri" w:hAnsi="Times New Roman" w:cs="Times New Roman"/>
          <w:i/>
          <w:sz w:val="24"/>
          <w:szCs w:val="24"/>
          <w:u w:val="single"/>
          <w:lang w:eastAsia="ru-RU"/>
        </w:rPr>
        <w:t>Ортеги</w:t>
      </w:r>
      <w:proofErr w:type="spellEnd"/>
      <w:r w:rsidRPr="000013D7">
        <w:rPr>
          <w:rFonts w:ascii="Times New Roman" w:eastAsia="Calibri" w:hAnsi="Times New Roman" w:cs="Times New Roman"/>
          <w:i/>
          <w:sz w:val="24"/>
          <w:szCs w:val="24"/>
          <w:u w:val="single"/>
          <w:lang w:eastAsia="ru-RU"/>
        </w:rPr>
        <w:t>-и-</w:t>
      </w:r>
      <w:proofErr w:type="spellStart"/>
      <w:r w:rsidRPr="000013D7">
        <w:rPr>
          <w:rFonts w:ascii="Times New Roman" w:eastAsia="Calibri" w:hAnsi="Times New Roman" w:cs="Times New Roman"/>
          <w:i/>
          <w:sz w:val="24"/>
          <w:szCs w:val="24"/>
          <w:u w:val="single"/>
          <w:lang w:eastAsia="ru-RU"/>
        </w:rPr>
        <w:t>Гассета</w:t>
      </w:r>
      <w:proofErr w:type="spellEnd"/>
      <w:r w:rsidRPr="000013D7">
        <w:rPr>
          <w:rFonts w:ascii="Times New Roman" w:eastAsia="Calibri" w:hAnsi="Times New Roman" w:cs="Times New Roman"/>
          <w:i/>
          <w:sz w:val="24"/>
          <w:szCs w:val="24"/>
          <w:u w:val="single"/>
          <w:lang w:eastAsia="ru-RU"/>
        </w:rPr>
        <w:t xml:space="preserve">. </w:t>
      </w:r>
      <w:proofErr w:type="spellStart"/>
      <w:r w:rsidRPr="000013D7">
        <w:rPr>
          <w:rFonts w:ascii="Times New Roman" w:eastAsia="Calibri" w:hAnsi="Times New Roman" w:cs="Times New Roman"/>
          <w:i/>
          <w:sz w:val="24"/>
          <w:szCs w:val="24"/>
          <w:u w:val="single"/>
          <w:lang w:eastAsia="ru-RU"/>
        </w:rPr>
        <w:t>Онтологизм</w:t>
      </w:r>
      <w:proofErr w:type="spellEnd"/>
      <w:r w:rsidRPr="000013D7">
        <w:rPr>
          <w:rFonts w:ascii="Times New Roman" w:eastAsia="Calibri" w:hAnsi="Times New Roman" w:cs="Times New Roman"/>
          <w:i/>
          <w:sz w:val="24"/>
          <w:szCs w:val="24"/>
          <w:u w:val="single"/>
          <w:lang w:eastAsia="ru-RU"/>
        </w:rPr>
        <w:t xml:space="preserve">. </w:t>
      </w:r>
      <w:proofErr w:type="spellStart"/>
      <w:r w:rsidRPr="000013D7">
        <w:rPr>
          <w:rFonts w:ascii="Times New Roman" w:eastAsia="Calibri" w:hAnsi="Times New Roman" w:cs="Times New Roman"/>
          <w:i/>
          <w:sz w:val="24"/>
          <w:szCs w:val="24"/>
          <w:u w:val="single"/>
          <w:lang w:eastAsia="ru-RU"/>
        </w:rPr>
        <w:t>М.Хайдеггера</w:t>
      </w:r>
      <w:proofErr w:type="spellEnd"/>
      <w:r w:rsidRPr="000013D7">
        <w:rPr>
          <w:rFonts w:ascii="Times New Roman" w:eastAsia="Calibri" w:hAnsi="Times New Roman" w:cs="Times New Roman"/>
          <w:i/>
          <w:sz w:val="24"/>
          <w:szCs w:val="24"/>
          <w:u w:val="single"/>
          <w:lang w:eastAsia="ru-RU"/>
        </w:rPr>
        <w:t xml:space="preserve">. </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Исходная мысль испанского мыслителя: человек не приспосабливается к среде как животные, а изменяет её сообразно своим потребностям, воле и желаниям.</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Человек понимается как существо двойственное, одновременно и естественен и сверхъестественен;  техника есть творение человека, но не обладает двойственностью, она требует реализации своего бытия в мире.  Миссия техники – освобождение человека.</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Онтологическая интерпретация М. Хайдеггера содержит ответ  на вопрос: не отходит ли человек в технике от истины бытия и не нарушает ли он тем самым </w:t>
      </w:r>
      <w:proofErr w:type="gramStart"/>
      <w:r w:rsidRPr="000013D7">
        <w:rPr>
          <w:rFonts w:ascii="Times New Roman" w:eastAsia="Times New Roman" w:hAnsi="Times New Roman" w:cs="Times New Roman"/>
          <w:sz w:val="24"/>
          <w:szCs w:val="24"/>
          <w:lang w:eastAsia="ru-RU"/>
        </w:rPr>
        <w:t>сокровенное</w:t>
      </w:r>
      <w:proofErr w:type="gramEnd"/>
      <w:r w:rsidRPr="000013D7">
        <w:rPr>
          <w:rFonts w:ascii="Times New Roman" w:eastAsia="Times New Roman" w:hAnsi="Times New Roman" w:cs="Times New Roman"/>
          <w:sz w:val="24"/>
          <w:szCs w:val="24"/>
          <w:lang w:eastAsia="ru-RU"/>
        </w:rPr>
        <w:t xml:space="preserve"> в своем собственном  бытии?  Целостность и неразрывность бытия-в-мире дополняется идеей временности (</w:t>
      </w:r>
      <w:proofErr w:type="spellStart"/>
      <w:r w:rsidRPr="000013D7">
        <w:rPr>
          <w:rFonts w:ascii="Times New Roman" w:eastAsia="Times New Roman" w:hAnsi="Times New Roman" w:cs="Times New Roman"/>
          <w:sz w:val="24"/>
          <w:szCs w:val="24"/>
          <w:lang w:eastAsia="ru-RU"/>
        </w:rPr>
        <w:t>темпоральности</w:t>
      </w:r>
      <w:proofErr w:type="spellEnd"/>
      <w:r w:rsidRPr="000013D7">
        <w:rPr>
          <w:rFonts w:ascii="Times New Roman" w:eastAsia="Times New Roman" w:hAnsi="Times New Roman" w:cs="Times New Roman"/>
          <w:sz w:val="24"/>
          <w:szCs w:val="24"/>
          <w:lang w:eastAsia="ru-RU"/>
        </w:rPr>
        <w:t xml:space="preserve">) бытия.  Сущность техники связана с </w:t>
      </w:r>
      <w:proofErr w:type="spellStart"/>
      <w:r w:rsidRPr="000013D7">
        <w:rPr>
          <w:rFonts w:ascii="Times New Roman" w:eastAsia="Times New Roman" w:hAnsi="Times New Roman" w:cs="Times New Roman"/>
          <w:sz w:val="24"/>
          <w:szCs w:val="24"/>
          <w:lang w:eastAsia="ru-RU"/>
        </w:rPr>
        <w:t>непотаенностью</w:t>
      </w:r>
      <w:proofErr w:type="spellEnd"/>
      <w:r w:rsidRPr="000013D7">
        <w:rPr>
          <w:rFonts w:ascii="Times New Roman" w:eastAsia="Times New Roman" w:hAnsi="Times New Roman" w:cs="Times New Roman"/>
          <w:sz w:val="24"/>
          <w:szCs w:val="24"/>
          <w:lang w:eastAsia="ru-RU"/>
        </w:rPr>
        <w:t xml:space="preserve"> бытия, с истинностью: «сущность  техники не есть что-то техническое».  Содержание техники понимается как «постав», как «способ раскрытия потаенности, который правит существом современной техники, сам не являясь ничем техническим».  Человек рискует не вернуться к изначальному раскрытию </w:t>
      </w:r>
      <w:proofErr w:type="gramStart"/>
      <w:r w:rsidRPr="000013D7">
        <w:rPr>
          <w:rFonts w:ascii="Times New Roman" w:eastAsia="Times New Roman" w:hAnsi="Times New Roman" w:cs="Times New Roman"/>
          <w:sz w:val="24"/>
          <w:szCs w:val="24"/>
          <w:lang w:eastAsia="ru-RU"/>
        </w:rPr>
        <w:t>потаенного</w:t>
      </w:r>
      <w:proofErr w:type="gramEnd"/>
      <w:r w:rsidRPr="000013D7">
        <w:rPr>
          <w:rFonts w:ascii="Times New Roman" w:eastAsia="Times New Roman" w:hAnsi="Times New Roman" w:cs="Times New Roman"/>
          <w:sz w:val="24"/>
          <w:szCs w:val="24"/>
          <w:lang w:eastAsia="ru-RU"/>
        </w:rPr>
        <w:t xml:space="preserve">, и не услышать голос более ранней истины». Выход из тупика техницизма состоит в превращении техники в искусство.  </w:t>
      </w:r>
    </w:p>
    <w:p w:rsidR="000013D7" w:rsidRPr="000013D7" w:rsidRDefault="000013D7" w:rsidP="000013D7">
      <w:pPr>
        <w:tabs>
          <w:tab w:val="left" w:pos="708"/>
          <w:tab w:val="right" w:leader="underscore" w:pos="9639"/>
        </w:tabs>
        <w:spacing w:after="0" w:line="240" w:lineRule="auto"/>
        <w:ind w:right="-57"/>
        <w:rPr>
          <w:rFonts w:ascii="Times New Roman" w:eastAsia="Times New Roman" w:hAnsi="Times New Roman" w:cs="Times New Roman"/>
          <w:i/>
          <w:sz w:val="24"/>
          <w:szCs w:val="24"/>
          <w:u w:val="single"/>
          <w:lang w:eastAsia="ru-RU"/>
        </w:rPr>
      </w:pPr>
      <w:r w:rsidRPr="000013D7">
        <w:rPr>
          <w:rFonts w:ascii="Times New Roman" w:eastAsia="Times New Roman" w:hAnsi="Times New Roman" w:cs="Times New Roman"/>
          <w:i/>
          <w:sz w:val="24"/>
          <w:szCs w:val="24"/>
          <w:u w:val="single"/>
          <w:lang w:eastAsia="ru-RU"/>
        </w:rPr>
        <w:t xml:space="preserve">7. Трансцендентализм Ф. </w:t>
      </w:r>
      <w:proofErr w:type="spellStart"/>
      <w:r w:rsidRPr="000013D7">
        <w:rPr>
          <w:rFonts w:ascii="Times New Roman" w:eastAsia="Times New Roman" w:hAnsi="Times New Roman" w:cs="Times New Roman"/>
          <w:i/>
          <w:sz w:val="24"/>
          <w:szCs w:val="24"/>
          <w:u w:val="single"/>
          <w:lang w:eastAsia="ru-RU"/>
        </w:rPr>
        <w:t>Дессауэра</w:t>
      </w:r>
      <w:proofErr w:type="spellEnd"/>
      <w:r w:rsidRPr="000013D7">
        <w:rPr>
          <w:rFonts w:ascii="Times New Roman" w:eastAsia="Times New Roman" w:hAnsi="Times New Roman" w:cs="Times New Roman"/>
          <w:i/>
          <w:sz w:val="24"/>
          <w:szCs w:val="24"/>
          <w:u w:val="single"/>
          <w:lang w:eastAsia="ru-RU"/>
        </w:rPr>
        <w:t xml:space="preserve">. «Миф машины» Л. </w:t>
      </w:r>
      <w:proofErr w:type="spellStart"/>
      <w:r w:rsidRPr="000013D7">
        <w:rPr>
          <w:rFonts w:ascii="Times New Roman" w:eastAsia="Times New Roman" w:hAnsi="Times New Roman" w:cs="Times New Roman"/>
          <w:i/>
          <w:sz w:val="24"/>
          <w:szCs w:val="24"/>
          <w:u w:val="single"/>
          <w:lang w:eastAsia="ru-RU"/>
        </w:rPr>
        <w:t>Мэмфорда</w:t>
      </w:r>
      <w:proofErr w:type="spellEnd"/>
      <w:r w:rsidRPr="000013D7">
        <w:rPr>
          <w:rFonts w:ascii="Times New Roman" w:eastAsia="Times New Roman" w:hAnsi="Times New Roman" w:cs="Times New Roman"/>
          <w:i/>
          <w:sz w:val="24"/>
          <w:szCs w:val="24"/>
          <w:u w:val="single"/>
          <w:lang w:eastAsia="ru-RU"/>
        </w:rPr>
        <w:t xml:space="preserve">. Концепция </w:t>
      </w:r>
      <w:proofErr w:type="spellStart"/>
      <w:r w:rsidRPr="000013D7">
        <w:rPr>
          <w:rFonts w:ascii="Times New Roman" w:eastAsia="Times New Roman" w:hAnsi="Times New Roman" w:cs="Times New Roman"/>
          <w:i/>
          <w:sz w:val="24"/>
          <w:szCs w:val="24"/>
          <w:u w:val="single"/>
          <w:lang w:eastAsia="ru-RU"/>
        </w:rPr>
        <w:t>техноценоза</w:t>
      </w:r>
      <w:proofErr w:type="spellEnd"/>
      <w:r w:rsidRPr="000013D7">
        <w:rPr>
          <w:rFonts w:ascii="Times New Roman" w:eastAsia="Times New Roman" w:hAnsi="Times New Roman" w:cs="Times New Roman"/>
          <w:i/>
          <w:sz w:val="24"/>
          <w:szCs w:val="24"/>
          <w:u w:val="single"/>
          <w:lang w:eastAsia="ru-RU"/>
        </w:rPr>
        <w:t xml:space="preserve"> </w:t>
      </w:r>
      <w:proofErr w:type="spellStart"/>
      <w:r w:rsidRPr="000013D7">
        <w:rPr>
          <w:rFonts w:ascii="Times New Roman" w:eastAsia="Times New Roman" w:hAnsi="Times New Roman" w:cs="Times New Roman"/>
          <w:i/>
          <w:sz w:val="24"/>
          <w:szCs w:val="24"/>
          <w:u w:val="single"/>
          <w:lang w:eastAsia="ru-RU"/>
        </w:rPr>
        <w:t>Б.И.Кудрина</w:t>
      </w:r>
      <w:proofErr w:type="spellEnd"/>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proofErr w:type="gramStart"/>
      <w:r w:rsidRPr="000013D7">
        <w:rPr>
          <w:rFonts w:ascii="Times New Roman" w:eastAsia="Times New Roman" w:hAnsi="Times New Roman" w:cs="Times New Roman"/>
          <w:sz w:val="24"/>
          <w:szCs w:val="24"/>
          <w:lang w:eastAsia="ru-RU"/>
        </w:rPr>
        <w:t xml:space="preserve">Продолжая философскую традицию И. Канта Ф.  </w:t>
      </w:r>
      <w:proofErr w:type="spellStart"/>
      <w:r w:rsidRPr="000013D7">
        <w:rPr>
          <w:rFonts w:ascii="Times New Roman" w:eastAsia="Times New Roman" w:hAnsi="Times New Roman" w:cs="Times New Roman"/>
          <w:sz w:val="24"/>
          <w:szCs w:val="24"/>
          <w:lang w:eastAsia="ru-RU"/>
        </w:rPr>
        <w:t>Дессауэр</w:t>
      </w:r>
      <w:proofErr w:type="spellEnd"/>
      <w:r w:rsidRPr="000013D7">
        <w:rPr>
          <w:rFonts w:ascii="Times New Roman" w:eastAsia="Times New Roman" w:hAnsi="Times New Roman" w:cs="Times New Roman"/>
          <w:sz w:val="24"/>
          <w:szCs w:val="24"/>
          <w:lang w:eastAsia="ru-RU"/>
        </w:rPr>
        <w:t xml:space="preserve"> считает принципом технической</w:t>
      </w:r>
      <w:proofErr w:type="gramEnd"/>
      <w:r w:rsidRPr="000013D7">
        <w:rPr>
          <w:rFonts w:ascii="Times New Roman" w:eastAsia="Times New Roman" w:hAnsi="Times New Roman" w:cs="Times New Roman"/>
          <w:sz w:val="24"/>
          <w:szCs w:val="24"/>
          <w:lang w:eastAsia="ru-RU"/>
        </w:rPr>
        <w:t xml:space="preserve"> деятельности некие </w:t>
      </w:r>
      <w:proofErr w:type="spellStart"/>
      <w:r w:rsidRPr="000013D7">
        <w:rPr>
          <w:rFonts w:ascii="Times New Roman" w:eastAsia="Times New Roman" w:hAnsi="Times New Roman" w:cs="Times New Roman"/>
          <w:sz w:val="24"/>
          <w:szCs w:val="24"/>
          <w:lang w:eastAsia="ru-RU"/>
        </w:rPr>
        <w:t>предзаданные</w:t>
      </w:r>
      <w:proofErr w:type="spellEnd"/>
      <w:r w:rsidRPr="000013D7">
        <w:rPr>
          <w:rFonts w:ascii="Times New Roman" w:eastAsia="Times New Roman" w:hAnsi="Times New Roman" w:cs="Times New Roman"/>
          <w:sz w:val="24"/>
          <w:szCs w:val="24"/>
          <w:lang w:eastAsia="ru-RU"/>
        </w:rPr>
        <w:t xml:space="preserve"> «формы решений», которые свидетельствуют о причастности человека к божественному творению. </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Создатель концепции </w:t>
      </w:r>
      <w:proofErr w:type="spellStart"/>
      <w:r w:rsidRPr="000013D7">
        <w:rPr>
          <w:rFonts w:ascii="Times New Roman" w:eastAsia="Times New Roman" w:hAnsi="Times New Roman" w:cs="Times New Roman"/>
          <w:sz w:val="24"/>
          <w:szCs w:val="24"/>
          <w:lang w:eastAsia="ru-RU"/>
        </w:rPr>
        <w:t>Мегамашины</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Л.Мэмфорд</w:t>
      </w:r>
      <w:proofErr w:type="spellEnd"/>
      <w:r w:rsidRPr="000013D7">
        <w:rPr>
          <w:rFonts w:ascii="Times New Roman" w:eastAsia="Times New Roman" w:hAnsi="Times New Roman" w:cs="Times New Roman"/>
          <w:sz w:val="24"/>
          <w:szCs w:val="24"/>
          <w:lang w:eastAsia="ru-RU"/>
        </w:rPr>
        <w:t xml:space="preserve"> считал мир предельно механизированным, а человека – предельно зависимым от техники. Цивилизации представляют собой взаимодействие </w:t>
      </w:r>
      <w:proofErr w:type="spellStart"/>
      <w:r w:rsidRPr="000013D7">
        <w:rPr>
          <w:rFonts w:ascii="Times New Roman" w:eastAsia="Times New Roman" w:hAnsi="Times New Roman" w:cs="Times New Roman"/>
          <w:sz w:val="24"/>
          <w:szCs w:val="24"/>
          <w:lang w:eastAsia="ru-RU"/>
        </w:rPr>
        <w:t>мегамашин</w:t>
      </w:r>
      <w:proofErr w:type="spellEnd"/>
      <w:r w:rsidRPr="000013D7">
        <w:rPr>
          <w:rFonts w:ascii="Times New Roman" w:eastAsia="Times New Roman" w:hAnsi="Times New Roman" w:cs="Times New Roman"/>
          <w:sz w:val="24"/>
          <w:szCs w:val="24"/>
          <w:lang w:eastAsia="ru-RU"/>
        </w:rPr>
        <w:t xml:space="preserve">, подавляющих человеческую индивидуальность и  личность,  поскольку человек сам становится как бы деталью </w:t>
      </w:r>
      <w:proofErr w:type="spellStart"/>
      <w:r w:rsidRPr="000013D7">
        <w:rPr>
          <w:rFonts w:ascii="Times New Roman" w:eastAsia="Times New Roman" w:hAnsi="Times New Roman" w:cs="Times New Roman"/>
          <w:sz w:val="24"/>
          <w:szCs w:val="24"/>
          <w:lang w:eastAsia="ru-RU"/>
        </w:rPr>
        <w:t>мегамашины</w:t>
      </w:r>
      <w:proofErr w:type="spellEnd"/>
      <w:r w:rsidRPr="000013D7">
        <w:rPr>
          <w:rFonts w:ascii="Times New Roman" w:eastAsia="Times New Roman" w:hAnsi="Times New Roman" w:cs="Times New Roman"/>
          <w:sz w:val="24"/>
          <w:szCs w:val="24"/>
          <w:lang w:eastAsia="ru-RU"/>
        </w:rPr>
        <w:t xml:space="preserve">. Преодоление </w:t>
      </w:r>
      <w:proofErr w:type="spellStart"/>
      <w:r w:rsidRPr="000013D7">
        <w:rPr>
          <w:rFonts w:ascii="Times New Roman" w:eastAsia="Times New Roman" w:hAnsi="Times New Roman" w:cs="Times New Roman"/>
          <w:sz w:val="24"/>
          <w:szCs w:val="24"/>
          <w:lang w:eastAsia="ru-RU"/>
        </w:rPr>
        <w:t>мегамашины</w:t>
      </w:r>
      <w:proofErr w:type="spellEnd"/>
      <w:r w:rsidRPr="000013D7">
        <w:rPr>
          <w:rFonts w:ascii="Times New Roman" w:eastAsia="Times New Roman" w:hAnsi="Times New Roman" w:cs="Times New Roman"/>
          <w:sz w:val="24"/>
          <w:szCs w:val="24"/>
          <w:lang w:eastAsia="ru-RU"/>
        </w:rPr>
        <w:t xml:space="preserve"> возможно, по </w:t>
      </w:r>
      <w:proofErr w:type="spellStart"/>
      <w:r w:rsidRPr="000013D7">
        <w:rPr>
          <w:rFonts w:ascii="Times New Roman" w:eastAsia="Times New Roman" w:hAnsi="Times New Roman" w:cs="Times New Roman"/>
          <w:sz w:val="24"/>
          <w:szCs w:val="24"/>
          <w:lang w:eastAsia="ru-RU"/>
        </w:rPr>
        <w:t>Мэмфорду</w:t>
      </w:r>
      <w:proofErr w:type="spellEnd"/>
      <w:r w:rsidRPr="000013D7">
        <w:rPr>
          <w:rFonts w:ascii="Times New Roman" w:eastAsia="Times New Roman" w:hAnsi="Times New Roman" w:cs="Times New Roman"/>
          <w:sz w:val="24"/>
          <w:szCs w:val="24"/>
          <w:lang w:eastAsia="ru-RU"/>
        </w:rPr>
        <w:t xml:space="preserve">, её преобразованием в </w:t>
      </w:r>
      <w:proofErr w:type="spellStart"/>
      <w:r w:rsidRPr="000013D7">
        <w:rPr>
          <w:rFonts w:ascii="Times New Roman" w:eastAsia="Times New Roman" w:hAnsi="Times New Roman" w:cs="Times New Roman"/>
          <w:sz w:val="24"/>
          <w:szCs w:val="24"/>
          <w:lang w:eastAsia="ru-RU"/>
        </w:rPr>
        <w:t>жизнеориентированную</w:t>
      </w:r>
      <w:proofErr w:type="spellEnd"/>
      <w:r w:rsidRPr="000013D7">
        <w:rPr>
          <w:rFonts w:ascii="Times New Roman" w:eastAsia="Times New Roman" w:hAnsi="Times New Roman" w:cs="Times New Roman"/>
          <w:sz w:val="24"/>
          <w:szCs w:val="24"/>
          <w:lang w:eastAsia="ru-RU"/>
        </w:rPr>
        <w:t xml:space="preserve"> политехнику. </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Б.И. Кудрин (МЭИ)</w:t>
      </w:r>
    </w:p>
    <w:p w:rsidR="000013D7" w:rsidRPr="000013D7" w:rsidRDefault="000013D7" w:rsidP="000013D7">
      <w:pPr>
        <w:tabs>
          <w:tab w:val="left" w:pos="708"/>
          <w:tab w:val="right" w:leader="underscore" w:pos="9639"/>
        </w:tabs>
        <w:spacing w:after="0" w:line="240" w:lineRule="auto"/>
        <w:ind w:right="-57"/>
        <w:rPr>
          <w:rFonts w:ascii="Times New Roman" w:eastAsia="Times New Roman" w:hAnsi="Times New Roman" w:cs="Times New Roman"/>
          <w:i/>
          <w:sz w:val="24"/>
          <w:szCs w:val="24"/>
          <w:u w:val="single"/>
          <w:lang w:eastAsia="ru-RU"/>
        </w:rPr>
      </w:pPr>
      <w:r w:rsidRPr="000013D7">
        <w:rPr>
          <w:rFonts w:ascii="Times New Roman" w:eastAsia="Times New Roman" w:hAnsi="Times New Roman" w:cs="Times New Roman"/>
          <w:i/>
          <w:sz w:val="24"/>
          <w:szCs w:val="24"/>
          <w:u w:val="single"/>
          <w:lang w:eastAsia="ru-RU"/>
        </w:rPr>
        <w:t xml:space="preserve">8. Постструктурализм: </w:t>
      </w:r>
      <w:proofErr w:type="spellStart"/>
      <w:r w:rsidRPr="000013D7">
        <w:rPr>
          <w:rFonts w:ascii="Times New Roman" w:eastAsia="Times New Roman" w:hAnsi="Times New Roman" w:cs="Times New Roman"/>
          <w:i/>
          <w:sz w:val="24"/>
          <w:szCs w:val="24"/>
          <w:u w:val="single"/>
          <w:lang w:eastAsia="ru-RU"/>
        </w:rPr>
        <w:t>М.Фуко</w:t>
      </w:r>
      <w:proofErr w:type="spellEnd"/>
      <w:r w:rsidRPr="000013D7">
        <w:rPr>
          <w:rFonts w:ascii="Times New Roman" w:eastAsia="Times New Roman" w:hAnsi="Times New Roman" w:cs="Times New Roman"/>
          <w:i/>
          <w:sz w:val="24"/>
          <w:szCs w:val="24"/>
          <w:u w:val="single"/>
          <w:lang w:eastAsia="ru-RU"/>
        </w:rPr>
        <w:t xml:space="preserve">, Ж. </w:t>
      </w:r>
      <w:proofErr w:type="spellStart"/>
      <w:r w:rsidRPr="000013D7">
        <w:rPr>
          <w:rFonts w:ascii="Times New Roman" w:eastAsia="Times New Roman" w:hAnsi="Times New Roman" w:cs="Times New Roman"/>
          <w:i/>
          <w:sz w:val="24"/>
          <w:szCs w:val="24"/>
          <w:u w:val="single"/>
          <w:lang w:eastAsia="ru-RU"/>
        </w:rPr>
        <w:t>Деррида</w:t>
      </w:r>
      <w:proofErr w:type="spellEnd"/>
      <w:r w:rsidRPr="000013D7">
        <w:rPr>
          <w:rFonts w:ascii="Times New Roman" w:eastAsia="Times New Roman" w:hAnsi="Times New Roman" w:cs="Times New Roman"/>
          <w:i/>
          <w:sz w:val="24"/>
          <w:szCs w:val="24"/>
          <w:u w:val="single"/>
          <w:lang w:eastAsia="ru-RU"/>
        </w:rPr>
        <w:t xml:space="preserve">, Ж.-Ф. </w:t>
      </w:r>
      <w:proofErr w:type="spellStart"/>
      <w:r w:rsidRPr="000013D7">
        <w:rPr>
          <w:rFonts w:ascii="Times New Roman" w:eastAsia="Times New Roman" w:hAnsi="Times New Roman" w:cs="Times New Roman"/>
          <w:i/>
          <w:sz w:val="24"/>
          <w:szCs w:val="24"/>
          <w:u w:val="single"/>
          <w:lang w:eastAsia="ru-RU"/>
        </w:rPr>
        <w:t>Лиотара</w:t>
      </w:r>
      <w:proofErr w:type="spellEnd"/>
      <w:r w:rsidRPr="000013D7">
        <w:rPr>
          <w:rFonts w:ascii="Times New Roman" w:eastAsia="Times New Roman" w:hAnsi="Times New Roman" w:cs="Times New Roman"/>
          <w:i/>
          <w:sz w:val="24"/>
          <w:szCs w:val="24"/>
          <w:u w:val="single"/>
          <w:lang w:eastAsia="ru-RU"/>
        </w:rPr>
        <w:t xml:space="preserve"> </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proofErr w:type="spellStart"/>
      <w:r w:rsidRPr="000013D7">
        <w:rPr>
          <w:rFonts w:ascii="Times New Roman" w:eastAsia="Times New Roman" w:hAnsi="Times New Roman" w:cs="Times New Roman"/>
          <w:sz w:val="24"/>
          <w:szCs w:val="24"/>
          <w:lang w:eastAsia="ru-RU"/>
        </w:rPr>
        <w:t>Поструктуралисты</w:t>
      </w:r>
      <w:proofErr w:type="spellEnd"/>
      <w:r w:rsidRPr="000013D7">
        <w:rPr>
          <w:rFonts w:ascii="Times New Roman" w:eastAsia="Times New Roman" w:hAnsi="Times New Roman" w:cs="Times New Roman"/>
          <w:sz w:val="24"/>
          <w:szCs w:val="24"/>
          <w:lang w:eastAsia="ru-RU"/>
        </w:rPr>
        <w:t xml:space="preserve"> не позиционировали себя как философы техники, однако у них имеется своё </w:t>
      </w:r>
      <w:proofErr w:type="spellStart"/>
      <w:proofErr w:type="gramStart"/>
      <w:r w:rsidRPr="000013D7">
        <w:rPr>
          <w:rFonts w:ascii="Times New Roman" w:eastAsia="Times New Roman" w:hAnsi="Times New Roman" w:cs="Times New Roman"/>
          <w:sz w:val="24"/>
          <w:szCs w:val="24"/>
          <w:lang w:eastAsia="ru-RU"/>
        </w:rPr>
        <w:t>ви́дение</w:t>
      </w:r>
      <w:proofErr w:type="spellEnd"/>
      <w:proofErr w:type="gramEnd"/>
      <w:r w:rsidRPr="000013D7">
        <w:rPr>
          <w:rFonts w:ascii="Times New Roman" w:eastAsia="Times New Roman" w:hAnsi="Times New Roman" w:cs="Times New Roman"/>
          <w:sz w:val="24"/>
          <w:szCs w:val="24"/>
          <w:lang w:eastAsia="ru-RU"/>
        </w:rPr>
        <w:t xml:space="preserve"> техники, которая трактуется как техника тела, как забота о себе. Власть также понимается как техническая практика, как техническая система.  Концепт деконструкции  предполагает, что технику не следует считать негативной или положительной сущностью. Она </w:t>
      </w:r>
      <w:proofErr w:type="spellStart"/>
      <w:r w:rsidRPr="000013D7">
        <w:rPr>
          <w:rFonts w:ascii="Times New Roman" w:eastAsia="Times New Roman" w:hAnsi="Times New Roman" w:cs="Times New Roman"/>
          <w:sz w:val="24"/>
          <w:szCs w:val="24"/>
          <w:lang w:eastAsia="ru-RU"/>
        </w:rPr>
        <w:t>апоретична</w:t>
      </w:r>
      <w:proofErr w:type="spellEnd"/>
      <w:r w:rsidRPr="000013D7">
        <w:rPr>
          <w:rFonts w:ascii="Times New Roman" w:eastAsia="Times New Roman" w:hAnsi="Times New Roman" w:cs="Times New Roman"/>
          <w:sz w:val="24"/>
          <w:szCs w:val="24"/>
          <w:lang w:eastAsia="ru-RU"/>
        </w:rPr>
        <w:t xml:space="preserve"> и человек вынужден бесконечно разрушать и созидать новые апории, от которых не освобождает даже этика.  Отношение науки и техники перевернулось:  техника отказывается от идеала  истинного знания, во главу угла ставится результативность и эффективность.  Развитие информационной техники определяет развитие современного общества. </w:t>
      </w:r>
    </w:p>
    <w:p w:rsidR="000013D7" w:rsidRPr="000013D7" w:rsidRDefault="000013D7" w:rsidP="000013D7">
      <w:pPr>
        <w:tabs>
          <w:tab w:val="left" w:pos="708"/>
          <w:tab w:val="right" w:leader="underscore" w:pos="9639"/>
        </w:tabs>
        <w:spacing w:after="0" w:line="240" w:lineRule="auto"/>
        <w:ind w:right="-57"/>
        <w:rPr>
          <w:rFonts w:ascii="Times New Roman" w:eastAsia="Times New Roman" w:hAnsi="Times New Roman" w:cs="Times New Roman"/>
          <w:sz w:val="20"/>
          <w:szCs w:val="20"/>
          <w:lang w:eastAsia="ru-RU"/>
        </w:rPr>
      </w:pPr>
      <w:r w:rsidRPr="000013D7">
        <w:rPr>
          <w:rFonts w:ascii="Times New Roman" w:eastAsia="Times New Roman" w:hAnsi="Times New Roman" w:cs="Times New Roman"/>
          <w:i/>
          <w:sz w:val="24"/>
          <w:szCs w:val="24"/>
          <w:u w:val="single"/>
          <w:lang w:eastAsia="ru-RU"/>
        </w:rPr>
        <w:t>9. Культурно-историческая интерпретация.</w:t>
      </w:r>
      <w:r w:rsidRPr="000013D7">
        <w:rPr>
          <w:rFonts w:ascii="Times New Roman" w:eastAsia="Times New Roman" w:hAnsi="Times New Roman" w:cs="Times New Roman"/>
          <w:sz w:val="20"/>
          <w:szCs w:val="20"/>
          <w:lang w:eastAsia="ru-RU"/>
        </w:rPr>
        <w:t xml:space="preserve"> </w:t>
      </w:r>
      <w:r w:rsidRPr="000013D7">
        <w:rPr>
          <w:rFonts w:ascii="Times New Roman" w:eastAsia="Times New Roman" w:hAnsi="Times New Roman" w:cs="Times New Roman"/>
          <w:i/>
          <w:sz w:val="24"/>
          <w:szCs w:val="24"/>
          <w:u w:val="single"/>
          <w:lang w:eastAsia="ru-RU"/>
        </w:rPr>
        <w:t xml:space="preserve">Техника и мораль. </w:t>
      </w:r>
      <w:r w:rsidRPr="000013D7">
        <w:rPr>
          <w:rFonts w:ascii="Times New Roman" w:eastAsia="Times New Roman" w:hAnsi="Times New Roman" w:cs="Times New Roman"/>
          <w:sz w:val="20"/>
          <w:szCs w:val="20"/>
          <w:lang w:eastAsia="ru-RU"/>
        </w:rPr>
        <w:t xml:space="preserve"> </w:t>
      </w:r>
    </w:p>
    <w:p w:rsidR="000013D7" w:rsidRPr="000013D7" w:rsidRDefault="000013D7" w:rsidP="000013D7">
      <w:pPr>
        <w:tabs>
          <w:tab w:val="left" w:pos="0"/>
          <w:tab w:val="right" w:leader="underscore" w:pos="9639"/>
        </w:tabs>
        <w:spacing w:after="0" w:line="240" w:lineRule="auto"/>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В.М. Розов: в культурно-исторической интерпретации техники первична социальность, а  техника  вторична, дело не в технике, а в том типе социальности, который сложился в последние столетия.</w:t>
      </w:r>
    </w:p>
    <w:p w:rsidR="000013D7" w:rsidRPr="000013D7" w:rsidRDefault="000013D7" w:rsidP="000013D7">
      <w:pPr>
        <w:spacing w:after="0" w:line="240" w:lineRule="auto"/>
        <w:jc w:val="both"/>
        <w:rPr>
          <w:rFonts w:ascii="Times New Roman" w:eastAsia="Times New Roman" w:hAnsi="Times New Roman" w:cs="Times New Roman"/>
          <w:sz w:val="24"/>
          <w:szCs w:val="24"/>
          <w:lang w:eastAsia="ru-RU"/>
        </w:rPr>
      </w:pPr>
      <w:proofErr w:type="spellStart"/>
      <w:r w:rsidRPr="000013D7">
        <w:rPr>
          <w:rFonts w:ascii="Times New Roman" w:eastAsia="Times New Roman" w:hAnsi="Times New Roman" w:cs="Times New Roman"/>
          <w:sz w:val="24"/>
          <w:szCs w:val="24"/>
          <w:lang w:eastAsia="ru-RU"/>
        </w:rPr>
        <w:t>Техникологическая</w:t>
      </w:r>
      <w:proofErr w:type="spellEnd"/>
      <w:r w:rsidRPr="000013D7">
        <w:rPr>
          <w:rFonts w:ascii="Times New Roman" w:eastAsia="Times New Roman" w:hAnsi="Times New Roman" w:cs="Times New Roman"/>
          <w:sz w:val="24"/>
          <w:szCs w:val="24"/>
          <w:lang w:eastAsia="ru-RU"/>
        </w:rPr>
        <w:t xml:space="preserve"> этика. Сближение субстанциальной и </w:t>
      </w:r>
      <w:proofErr w:type="spellStart"/>
      <w:r w:rsidRPr="000013D7">
        <w:rPr>
          <w:rFonts w:ascii="Times New Roman" w:eastAsia="Times New Roman" w:hAnsi="Times New Roman" w:cs="Times New Roman"/>
          <w:sz w:val="24"/>
          <w:szCs w:val="24"/>
          <w:lang w:eastAsia="ru-RU"/>
        </w:rPr>
        <w:t>метанаучной</w:t>
      </w:r>
      <w:proofErr w:type="spellEnd"/>
      <w:r w:rsidRPr="000013D7">
        <w:rPr>
          <w:rFonts w:ascii="Times New Roman" w:eastAsia="Times New Roman" w:hAnsi="Times New Roman" w:cs="Times New Roman"/>
          <w:sz w:val="24"/>
          <w:szCs w:val="24"/>
          <w:lang w:eastAsia="ru-RU"/>
        </w:rPr>
        <w:t xml:space="preserve"> этики.</w:t>
      </w:r>
      <w:proofErr w:type="gramStart"/>
      <w:r w:rsidRPr="000013D7">
        <w:rPr>
          <w:rFonts w:ascii="Times New Roman" w:eastAsia="Times New Roman" w:hAnsi="Times New Roman" w:cs="Times New Roman"/>
          <w:sz w:val="24"/>
          <w:szCs w:val="24"/>
          <w:lang w:eastAsia="ru-RU"/>
        </w:rPr>
        <w:t xml:space="preserve"> .</w:t>
      </w:r>
      <w:proofErr w:type="gramEnd"/>
      <w:r w:rsidRPr="000013D7">
        <w:rPr>
          <w:rFonts w:ascii="Times New Roman" w:eastAsia="Times New Roman" w:hAnsi="Times New Roman" w:cs="Times New Roman"/>
          <w:sz w:val="24"/>
          <w:szCs w:val="24"/>
          <w:lang w:eastAsia="ru-RU"/>
        </w:rPr>
        <w:t xml:space="preserve">Этика и теория принятия решений. Прагматическая этика. Этика ответственности. </w:t>
      </w:r>
      <w:proofErr w:type="spellStart"/>
      <w:r w:rsidRPr="000013D7">
        <w:rPr>
          <w:rFonts w:ascii="Times New Roman" w:eastAsia="Times New Roman" w:hAnsi="Times New Roman" w:cs="Times New Roman"/>
          <w:sz w:val="24"/>
          <w:szCs w:val="24"/>
          <w:lang w:eastAsia="ru-RU"/>
        </w:rPr>
        <w:t>Метанаучная</w:t>
      </w:r>
      <w:proofErr w:type="spellEnd"/>
      <w:r w:rsidRPr="000013D7">
        <w:rPr>
          <w:rFonts w:ascii="Times New Roman" w:eastAsia="Times New Roman" w:hAnsi="Times New Roman" w:cs="Times New Roman"/>
          <w:sz w:val="24"/>
          <w:szCs w:val="24"/>
          <w:lang w:eastAsia="ru-RU"/>
        </w:rPr>
        <w:t xml:space="preserve"> этика  </w:t>
      </w:r>
      <w:proofErr w:type="spellStart"/>
      <w:r w:rsidRPr="000013D7">
        <w:rPr>
          <w:rFonts w:ascii="Times New Roman" w:eastAsia="Times New Roman" w:hAnsi="Times New Roman" w:cs="Times New Roman"/>
          <w:sz w:val="24"/>
          <w:szCs w:val="24"/>
          <w:lang w:eastAsia="ru-RU"/>
        </w:rPr>
        <w:t>техникологии</w:t>
      </w:r>
      <w:proofErr w:type="spellEnd"/>
      <w:r w:rsidRPr="000013D7">
        <w:rPr>
          <w:rFonts w:ascii="Times New Roman" w:eastAsia="Times New Roman" w:hAnsi="Times New Roman" w:cs="Times New Roman"/>
          <w:sz w:val="24"/>
          <w:szCs w:val="24"/>
          <w:lang w:eastAsia="ru-RU"/>
        </w:rPr>
        <w:t>. Этика риска.</w:t>
      </w:r>
    </w:p>
    <w:p w:rsidR="000013D7" w:rsidRPr="000013D7" w:rsidRDefault="000013D7" w:rsidP="000013D7">
      <w:pPr>
        <w:spacing w:after="0" w:line="360" w:lineRule="auto"/>
        <w:jc w:val="both"/>
        <w:rPr>
          <w:rFonts w:ascii="Times New Roman" w:eastAsia="Times New Roman" w:hAnsi="Times New Roman" w:cs="Times New Roman"/>
          <w:color w:val="000000"/>
          <w:sz w:val="24"/>
          <w:szCs w:val="24"/>
          <w:lang w:eastAsia="ru-RU"/>
        </w:rPr>
      </w:pPr>
    </w:p>
    <w:p w:rsidR="000013D7" w:rsidRPr="000013D7" w:rsidRDefault="000013D7" w:rsidP="000013D7">
      <w:pPr>
        <w:spacing w:after="160" w:line="256" w:lineRule="auto"/>
        <w:rPr>
          <w:rFonts w:ascii="Times New Roman" w:eastAsia="Times New Roman" w:hAnsi="Times New Roman" w:cs="Times New Roman"/>
          <w:b/>
          <w:color w:val="000000"/>
          <w:sz w:val="28"/>
          <w:szCs w:val="28"/>
          <w:lang w:eastAsia="ru-RU"/>
        </w:rPr>
      </w:pPr>
      <w:r w:rsidRPr="000013D7">
        <w:rPr>
          <w:rFonts w:ascii="Times New Roman" w:eastAsia="Times New Roman" w:hAnsi="Times New Roman" w:cs="Times New Roman"/>
          <w:b/>
          <w:color w:val="000000"/>
          <w:sz w:val="28"/>
          <w:szCs w:val="28"/>
          <w:lang w:eastAsia="ru-RU"/>
        </w:rPr>
        <w:br w:type="page"/>
      </w:r>
    </w:p>
    <w:p w:rsidR="000013D7" w:rsidRPr="000013D7" w:rsidRDefault="000013D7" w:rsidP="000013D7">
      <w:pPr>
        <w:spacing w:after="0" w:line="240" w:lineRule="auto"/>
        <w:jc w:val="center"/>
        <w:rPr>
          <w:rFonts w:ascii="Times New Roman" w:eastAsia="Times New Roman" w:hAnsi="Times New Roman" w:cs="Times New Roman"/>
          <w:b/>
          <w:sz w:val="24"/>
          <w:szCs w:val="24"/>
          <w:lang w:eastAsia="ru-RU"/>
        </w:rPr>
      </w:pPr>
      <w:r w:rsidRPr="000013D7">
        <w:rPr>
          <w:rFonts w:ascii="Times New Roman" w:eastAsia="Times New Roman" w:hAnsi="Times New Roman" w:cs="Times New Roman"/>
          <w:b/>
          <w:sz w:val="24"/>
          <w:szCs w:val="24"/>
          <w:lang w:eastAsia="ru-RU"/>
        </w:rPr>
        <w:lastRenderedPageBreak/>
        <w:t>Аннотация дисциплины</w:t>
      </w:r>
    </w:p>
    <w:p w:rsidR="000013D7" w:rsidRPr="000013D7" w:rsidRDefault="000013D7" w:rsidP="00316642">
      <w:pPr>
        <w:pStyle w:val="1"/>
        <w:rPr>
          <w:rFonts w:eastAsia="Times New Roman"/>
          <w:lang w:eastAsia="ru-RU"/>
        </w:rPr>
      </w:pPr>
      <w:bookmarkStart w:id="2" w:name="_Toc8066559"/>
      <w:r w:rsidRPr="000013D7">
        <w:rPr>
          <w:rFonts w:eastAsia="Times New Roman"/>
          <w:lang w:eastAsia="ru-RU"/>
        </w:rPr>
        <w:t>Иностранный язык – Б</w:t>
      </w:r>
      <w:proofErr w:type="gramStart"/>
      <w:r w:rsidRPr="000013D7">
        <w:rPr>
          <w:rFonts w:eastAsia="Times New Roman"/>
          <w:lang w:eastAsia="ru-RU"/>
        </w:rPr>
        <w:t>1</w:t>
      </w:r>
      <w:proofErr w:type="gramEnd"/>
      <w:r w:rsidRPr="000013D7">
        <w:rPr>
          <w:rFonts w:eastAsia="Times New Roman"/>
          <w:lang w:eastAsia="ru-RU"/>
        </w:rPr>
        <w:t>.Б.2</w:t>
      </w:r>
      <w:bookmarkEnd w:id="2"/>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proofErr w:type="gramStart"/>
      <w:r w:rsidRPr="000013D7">
        <w:rPr>
          <w:rFonts w:ascii="Times New Roman" w:eastAsia="Times New Roman" w:hAnsi="Times New Roman" w:cs="Times New Roman"/>
          <w:b/>
          <w:sz w:val="24"/>
          <w:szCs w:val="24"/>
          <w:lang w:eastAsia="ru-RU"/>
        </w:rPr>
        <w:t>Целью освоения дисциплины</w:t>
      </w:r>
      <w:r w:rsidRPr="000013D7">
        <w:rPr>
          <w:rFonts w:ascii="Times New Roman" w:eastAsia="Times New Roman" w:hAnsi="Times New Roman" w:cs="Times New Roman"/>
          <w:sz w:val="24"/>
          <w:szCs w:val="24"/>
          <w:lang w:eastAsia="ru-RU"/>
        </w:rPr>
        <w:t xml:space="preserve"> является приобретение коммуникативных навыков, необходимых для иноязычной деятельности по изучению и творческому осмыслению зарубежного опыта в профилирующей и смежных областях науки и техники, а также для делового профессионального общения.</w:t>
      </w:r>
      <w:proofErr w:type="gramEnd"/>
    </w:p>
    <w:p w:rsidR="000013D7" w:rsidRPr="000013D7" w:rsidRDefault="000013D7" w:rsidP="000013D7">
      <w:pPr>
        <w:tabs>
          <w:tab w:val="left" w:pos="708"/>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b/>
          <w:sz w:val="24"/>
          <w:szCs w:val="24"/>
          <w:lang w:eastAsia="ru-RU"/>
        </w:rPr>
        <w:t xml:space="preserve">Место дисциплины в структуре ОПОП </w:t>
      </w:r>
      <w:proofErr w:type="gramStart"/>
      <w:r w:rsidRPr="000013D7">
        <w:rPr>
          <w:rFonts w:ascii="Times New Roman" w:eastAsia="Times New Roman" w:hAnsi="Times New Roman" w:cs="Times New Roman"/>
          <w:b/>
          <w:sz w:val="24"/>
          <w:szCs w:val="24"/>
          <w:lang w:eastAsia="ru-RU"/>
        </w:rPr>
        <w:t>ВО</w:t>
      </w:r>
      <w:proofErr w:type="gramEnd"/>
      <w:r w:rsidRPr="000013D7">
        <w:rPr>
          <w:rFonts w:ascii="Times New Roman" w:eastAsia="Times New Roman" w:hAnsi="Times New Roman" w:cs="Times New Roman"/>
          <w:b/>
          <w:sz w:val="24"/>
          <w:szCs w:val="24"/>
          <w:lang w:eastAsia="ru-RU"/>
        </w:rPr>
        <w:t>:</w:t>
      </w:r>
      <w:r w:rsidRPr="000013D7">
        <w:rPr>
          <w:rFonts w:ascii="Times New Roman" w:eastAsia="Times New Roman" w:hAnsi="Times New Roman" w:cs="Times New Roman"/>
          <w:sz w:val="24"/>
          <w:szCs w:val="24"/>
          <w:lang w:eastAsia="ru-RU"/>
        </w:rPr>
        <w:t xml:space="preserve"> Дисциплина относится к базовой части блока дисциплин основной профессиональной образовательной программы (ОПОП) подготовки магистров по программам: </w:t>
      </w:r>
      <w:r w:rsidRPr="000013D7">
        <w:rPr>
          <w:rFonts w:ascii="Times New Roman" w:eastAsia="Times New Roman" w:hAnsi="Times New Roman" w:cs="Times New Roman"/>
          <w:bCs/>
          <w:sz w:val="24"/>
          <w:szCs w:val="24"/>
          <w:lang w:eastAsia="ru-RU"/>
        </w:rPr>
        <w:t xml:space="preserve"> </w:t>
      </w:r>
      <w:proofErr w:type="gramStart"/>
      <w:r w:rsidRPr="000013D7">
        <w:rPr>
          <w:rFonts w:ascii="Times New Roman" w:eastAsia="Times New Roman" w:hAnsi="Times New Roman" w:cs="Times New Roman"/>
          <w:sz w:val="24"/>
          <w:szCs w:val="24"/>
          <w:lang w:eastAsia="ru-RU"/>
        </w:rPr>
        <w:t>Гидроэнергетические установки; Оптимизация структур, параметров и режимов систем электроснабжения и повышение эффективности их функционирования; Релейная защита и автоматизация электроэнергетических систем; Техника и электрофизика высоких напряжений; Управление проектами в электроэнергетике; Электрические станции и подстанции; Электроэнергетические системы и сети, их режимы, устойчивость, надежность и качество электрической энергии; Энергоустановки на основе возобновляемых видов энергии</w:t>
      </w:r>
      <w:r w:rsidRPr="000013D7">
        <w:rPr>
          <w:rFonts w:ascii="Times New Roman" w:eastAsia="Times New Roman" w:hAnsi="Times New Roman" w:cs="Times New Roman"/>
          <w:bCs/>
          <w:sz w:val="24"/>
          <w:szCs w:val="24"/>
          <w:lang w:eastAsia="ru-RU"/>
        </w:rPr>
        <w:t xml:space="preserve"> направления;</w:t>
      </w:r>
      <w:proofErr w:type="gramEnd"/>
      <w:r w:rsidRPr="000013D7">
        <w:rPr>
          <w:rFonts w:ascii="Times New Roman" w:eastAsia="Times New Roman" w:hAnsi="Times New Roman" w:cs="Times New Roman"/>
          <w:bCs/>
          <w:sz w:val="24"/>
          <w:szCs w:val="24"/>
          <w:lang w:eastAsia="ru-RU"/>
        </w:rPr>
        <w:t xml:space="preserve"> </w:t>
      </w:r>
      <w:proofErr w:type="gramStart"/>
      <w:r w:rsidRPr="000013D7">
        <w:rPr>
          <w:rFonts w:ascii="Times New Roman" w:eastAsia="Times New Roman" w:hAnsi="Times New Roman" w:cs="Times New Roman"/>
          <w:bCs/>
          <w:sz w:val="24"/>
          <w:szCs w:val="24"/>
          <w:lang w:eastAsia="ru-RU"/>
        </w:rPr>
        <w:t>Высоковольтные</w:t>
      </w:r>
      <w:proofErr w:type="gramEnd"/>
      <w:r w:rsidRPr="000013D7">
        <w:rPr>
          <w:rFonts w:ascii="Times New Roman" w:eastAsia="Times New Roman" w:hAnsi="Times New Roman" w:cs="Times New Roman"/>
          <w:bCs/>
          <w:sz w:val="24"/>
          <w:szCs w:val="24"/>
          <w:lang w:eastAsia="ru-RU"/>
        </w:rPr>
        <w:t xml:space="preserve"> электроэнергетика и электротехника 13.04.02  Электроэнергетика и электротехника</w:t>
      </w:r>
      <w:r w:rsidRPr="000013D7">
        <w:rPr>
          <w:rFonts w:ascii="Times New Roman" w:eastAsia="Times New Roman" w:hAnsi="Times New Roman" w:cs="Times New Roman"/>
          <w:color w:val="000000"/>
          <w:sz w:val="24"/>
          <w:szCs w:val="24"/>
          <w:lang w:eastAsia="ru-RU"/>
        </w:rPr>
        <w:t>. Количество зачетных единиц -3.</w:t>
      </w:r>
      <w:r w:rsidRPr="000013D7">
        <w:rPr>
          <w:rFonts w:ascii="Times New Roman" w:eastAsia="Times New Roman" w:hAnsi="Times New Roman" w:cs="Times New Roman"/>
          <w:sz w:val="24"/>
          <w:szCs w:val="24"/>
          <w:lang w:eastAsia="ru-RU"/>
        </w:rPr>
        <w:t xml:space="preserve"> </w:t>
      </w:r>
    </w:p>
    <w:p w:rsidR="000013D7" w:rsidRPr="000013D7" w:rsidRDefault="000013D7" w:rsidP="000013D7">
      <w:pPr>
        <w:tabs>
          <w:tab w:val="left" w:pos="708"/>
          <w:tab w:val="right" w:leader="underscore" w:pos="9639"/>
        </w:tabs>
        <w:spacing w:after="0" w:line="240" w:lineRule="auto"/>
        <w:ind w:firstLine="567"/>
        <w:jc w:val="both"/>
        <w:rPr>
          <w:rFonts w:ascii="Times New Roman" w:eastAsia="Times New Roman" w:hAnsi="Times New Roman" w:cs="Times New Roman"/>
          <w:sz w:val="24"/>
          <w:szCs w:val="24"/>
          <w:lang w:eastAsia="ru-RU"/>
        </w:rPr>
      </w:pPr>
    </w:p>
    <w:p w:rsidR="000013D7" w:rsidRPr="000013D7" w:rsidRDefault="000013D7" w:rsidP="000013D7">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013D7">
        <w:rPr>
          <w:rFonts w:ascii="Times New Roman" w:eastAsia="Times New Roman" w:hAnsi="Times New Roman" w:cs="Times New Roman"/>
          <w:b/>
          <w:i/>
          <w:sz w:val="24"/>
          <w:szCs w:val="24"/>
          <w:lang w:eastAsia="ru-RU"/>
        </w:rPr>
        <w:t>Английский язык</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b/>
          <w:sz w:val="24"/>
          <w:szCs w:val="24"/>
          <w:lang w:eastAsia="ru-RU"/>
        </w:rPr>
        <w:t xml:space="preserve">Содержание разделов: </w:t>
      </w:r>
      <w:r w:rsidRPr="000013D7">
        <w:rPr>
          <w:rFonts w:ascii="Times New Roman" w:eastAsia="Times New Roman" w:hAnsi="Times New Roman" w:cs="Times New Roman"/>
          <w:sz w:val="24"/>
          <w:szCs w:val="24"/>
          <w:lang w:eastAsia="ru-RU"/>
        </w:rPr>
        <w:t xml:space="preserve">Времена глагола в английском языке: группы </w:t>
      </w:r>
      <w:r w:rsidRPr="000013D7">
        <w:rPr>
          <w:rFonts w:ascii="Times New Roman" w:eastAsia="Times New Roman" w:hAnsi="Times New Roman" w:cs="Times New Roman"/>
          <w:sz w:val="24"/>
          <w:szCs w:val="24"/>
          <w:lang w:val="en-US" w:eastAsia="ru-RU"/>
        </w:rPr>
        <w:t>Indefinite</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Continuous</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Perfect</w:t>
      </w:r>
    </w:p>
    <w:p w:rsidR="000013D7" w:rsidRPr="000013D7" w:rsidRDefault="000013D7" w:rsidP="000013D7">
      <w:pPr>
        <w:tabs>
          <w:tab w:val="left" w:pos="0"/>
          <w:tab w:val="right" w:leader="underscore" w:pos="9639"/>
        </w:tabs>
        <w:spacing w:after="0" w:line="240" w:lineRule="auto"/>
        <w:ind w:firstLine="567"/>
        <w:jc w:val="both"/>
        <w:rPr>
          <w:rFonts w:ascii="Times New Roman" w:eastAsia="Times New Roman" w:hAnsi="Times New Roman" w:cs="Times New Roman"/>
          <w:b/>
          <w:sz w:val="24"/>
          <w:szCs w:val="24"/>
          <w:lang w:eastAsia="ru-RU"/>
        </w:rPr>
      </w:pPr>
      <w:r w:rsidRPr="000013D7">
        <w:rPr>
          <w:rFonts w:ascii="Times New Roman" w:eastAsia="Times New Roman" w:hAnsi="Times New Roman" w:cs="Times New Roman"/>
          <w:sz w:val="24"/>
          <w:szCs w:val="24"/>
          <w:lang w:eastAsia="ru-RU"/>
        </w:rPr>
        <w:t xml:space="preserve">Согласование времен. Дополнительные придаточные предложения;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gramStart"/>
      <w:r w:rsidRPr="000013D7">
        <w:rPr>
          <w:rFonts w:ascii="Times New Roman" w:eastAsia="Times New Roman" w:hAnsi="Times New Roman" w:cs="Times New Roman"/>
          <w:sz w:val="24"/>
          <w:szCs w:val="24"/>
          <w:lang w:val="en-US" w:eastAsia="ru-RU"/>
        </w:rPr>
        <w:t>My</w:t>
      </w:r>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val="en-US" w:eastAsia="ru-RU"/>
        </w:rPr>
        <w:t>speciality</w:t>
      </w:r>
      <w:proofErr w:type="spellEnd"/>
      <w:proofErr w:type="gramEnd"/>
      <w:r w:rsidRPr="000013D7">
        <w:rPr>
          <w:rFonts w:ascii="Times New Roman" w:eastAsia="Times New Roman" w:hAnsi="Times New Roman" w:cs="Times New Roman"/>
          <w:sz w:val="24"/>
          <w:szCs w:val="24"/>
          <w:lang w:eastAsia="ru-RU"/>
        </w:rPr>
        <w:t xml:space="preserve"> (моя специальность) </w:t>
      </w:r>
      <w:r w:rsidRPr="000013D7">
        <w:rPr>
          <w:rFonts w:ascii="Times New Roman" w:eastAsia="Times New Roman" w:hAnsi="Times New Roman" w:cs="Times New Roman"/>
          <w:b/>
          <w:sz w:val="24"/>
          <w:szCs w:val="24"/>
          <w:lang w:eastAsia="ru-RU"/>
        </w:rPr>
        <w:t xml:space="preserve"> </w:t>
      </w:r>
    </w:p>
    <w:p w:rsidR="000013D7" w:rsidRPr="000013D7" w:rsidRDefault="000013D7" w:rsidP="000013D7">
      <w:pPr>
        <w:tabs>
          <w:tab w:val="left" w:pos="0"/>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Определения; Определительные придаточные предложения; Модальные глаголы и их эквиваленты; Сочетания </w:t>
      </w:r>
      <w:r w:rsidRPr="000013D7">
        <w:rPr>
          <w:rFonts w:ascii="Times New Roman" w:eastAsia="Times New Roman" w:hAnsi="Times New Roman" w:cs="Times New Roman"/>
          <w:sz w:val="24"/>
          <w:szCs w:val="24"/>
          <w:lang w:val="en-US" w:eastAsia="ru-RU"/>
        </w:rPr>
        <w:t>no</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longer</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because</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of</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due</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to</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thanks</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to</w:t>
      </w:r>
      <w:r w:rsidRPr="000013D7">
        <w:rPr>
          <w:rFonts w:ascii="Times New Roman" w:eastAsia="Times New Roman" w:hAnsi="Times New Roman" w:cs="Times New Roman"/>
          <w:sz w:val="24"/>
          <w:szCs w:val="24"/>
          <w:lang w:eastAsia="ru-RU"/>
        </w:rPr>
        <w:t>….</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gramStart"/>
      <w:r w:rsidRPr="000013D7">
        <w:rPr>
          <w:rFonts w:ascii="Times New Roman" w:eastAsia="Times New Roman" w:hAnsi="Times New Roman" w:cs="Times New Roman"/>
          <w:sz w:val="24"/>
          <w:szCs w:val="24"/>
          <w:lang w:val="en-US" w:eastAsia="ru-RU"/>
        </w:rPr>
        <w:t>My</w:t>
      </w:r>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val="en-US" w:eastAsia="ru-RU"/>
        </w:rPr>
        <w:t>speciality</w:t>
      </w:r>
      <w:proofErr w:type="spellEnd"/>
      <w:proofErr w:type="gramEnd"/>
      <w:r w:rsidRPr="000013D7">
        <w:rPr>
          <w:rFonts w:ascii="Times New Roman" w:eastAsia="Times New Roman" w:hAnsi="Times New Roman" w:cs="Times New Roman"/>
          <w:sz w:val="24"/>
          <w:szCs w:val="24"/>
          <w:lang w:eastAsia="ru-RU"/>
        </w:rPr>
        <w:t xml:space="preserve"> (моя специальность) </w:t>
      </w:r>
      <w:r w:rsidRPr="000013D7">
        <w:rPr>
          <w:rFonts w:ascii="Times New Roman" w:eastAsia="Times New Roman" w:hAnsi="Times New Roman" w:cs="Times New Roman"/>
          <w:b/>
          <w:sz w:val="24"/>
          <w:szCs w:val="24"/>
          <w:lang w:eastAsia="ru-RU"/>
        </w:rPr>
        <w:t xml:space="preserve"> </w:t>
      </w:r>
    </w:p>
    <w:p w:rsidR="000013D7" w:rsidRPr="000013D7" w:rsidRDefault="000013D7" w:rsidP="000013D7">
      <w:pPr>
        <w:tabs>
          <w:tab w:val="left" w:pos="708"/>
          <w:tab w:val="right" w:leader="underscore" w:pos="9639"/>
        </w:tabs>
        <w:spacing w:after="0" w:line="240" w:lineRule="auto"/>
        <w:ind w:right="-57" w:firstLine="567"/>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Причастия, Герундий</w:t>
      </w:r>
    </w:p>
    <w:p w:rsidR="000013D7" w:rsidRPr="000013D7" w:rsidRDefault="000013D7" w:rsidP="000013D7">
      <w:pPr>
        <w:tabs>
          <w:tab w:val="left" w:pos="0"/>
          <w:tab w:val="right" w:leader="underscore" w:pos="9639"/>
        </w:tabs>
        <w:spacing w:after="0" w:line="240" w:lineRule="auto"/>
        <w:ind w:firstLine="567"/>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Значение слова </w:t>
      </w:r>
      <w:r w:rsidRPr="000013D7">
        <w:rPr>
          <w:rFonts w:ascii="Times New Roman" w:eastAsia="Times New Roman" w:hAnsi="Times New Roman" w:cs="Times New Roman"/>
          <w:sz w:val="24"/>
          <w:szCs w:val="24"/>
          <w:lang w:val="en-US" w:eastAsia="ru-RU"/>
        </w:rPr>
        <w:t>since</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gramStart"/>
      <w:r w:rsidRPr="000013D7">
        <w:rPr>
          <w:rFonts w:ascii="Times New Roman" w:eastAsia="Times New Roman" w:hAnsi="Times New Roman" w:cs="Times New Roman"/>
          <w:sz w:val="24"/>
          <w:szCs w:val="24"/>
          <w:lang w:val="en-US" w:eastAsia="ru-RU"/>
        </w:rPr>
        <w:t>My</w:t>
      </w:r>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val="en-US" w:eastAsia="ru-RU"/>
        </w:rPr>
        <w:t>speciality</w:t>
      </w:r>
      <w:proofErr w:type="spellEnd"/>
      <w:proofErr w:type="gramEnd"/>
      <w:r w:rsidRPr="000013D7">
        <w:rPr>
          <w:rFonts w:ascii="Times New Roman" w:eastAsia="Times New Roman" w:hAnsi="Times New Roman" w:cs="Times New Roman"/>
          <w:sz w:val="24"/>
          <w:szCs w:val="24"/>
          <w:lang w:eastAsia="ru-RU"/>
        </w:rPr>
        <w:t xml:space="preserve"> (моя специальность) </w:t>
      </w:r>
      <w:r w:rsidRPr="000013D7">
        <w:rPr>
          <w:rFonts w:ascii="Times New Roman" w:eastAsia="Times New Roman" w:hAnsi="Times New Roman" w:cs="Times New Roman"/>
          <w:b/>
          <w:sz w:val="24"/>
          <w:szCs w:val="24"/>
          <w:lang w:eastAsia="ru-RU"/>
        </w:rPr>
        <w:t xml:space="preserve">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Условные предложения; значение </w:t>
      </w:r>
      <w:r w:rsidRPr="000013D7">
        <w:rPr>
          <w:rFonts w:ascii="Times New Roman" w:eastAsia="Times New Roman" w:hAnsi="Times New Roman" w:cs="Times New Roman"/>
          <w:sz w:val="24"/>
          <w:szCs w:val="24"/>
          <w:lang w:val="en-US" w:eastAsia="ru-RU"/>
        </w:rPr>
        <w:t>provide</w:t>
      </w:r>
      <w:r w:rsidRPr="000013D7">
        <w:rPr>
          <w:rFonts w:ascii="Times New Roman" w:eastAsia="Times New Roman" w:hAnsi="Times New Roman" w:cs="Times New Roman"/>
          <w:sz w:val="24"/>
          <w:szCs w:val="24"/>
          <w:lang w:eastAsia="ru-RU"/>
        </w:rPr>
        <w:t xml:space="preserve">; Инфинитив: формы и функции; конструкция </w:t>
      </w:r>
      <w:r w:rsidRPr="000013D7">
        <w:rPr>
          <w:rFonts w:ascii="Times New Roman" w:eastAsia="Times New Roman" w:hAnsi="Times New Roman" w:cs="Times New Roman"/>
          <w:sz w:val="24"/>
          <w:szCs w:val="24"/>
          <w:lang w:val="en-US" w:eastAsia="ru-RU"/>
        </w:rPr>
        <w:t>there</w:t>
      </w:r>
      <w:r w:rsidRPr="000013D7">
        <w:rPr>
          <w:rFonts w:ascii="Times New Roman" w:eastAsia="Times New Roman" w:hAnsi="Times New Roman" w:cs="Times New Roman"/>
          <w:sz w:val="24"/>
          <w:szCs w:val="24"/>
          <w:lang w:eastAsia="ru-RU"/>
        </w:rPr>
        <w:t xml:space="preserve"> + сказуемое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gramStart"/>
      <w:r w:rsidRPr="000013D7">
        <w:rPr>
          <w:rFonts w:ascii="Times New Roman" w:eastAsia="Times New Roman" w:hAnsi="Times New Roman" w:cs="Times New Roman"/>
          <w:sz w:val="24"/>
          <w:szCs w:val="24"/>
          <w:lang w:val="en-US" w:eastAsia="ru-RU"/>
        </w:rPr>
        <w:t>My</w:t>
      </w:r>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val="en-US" w:eastAsia="ru-RU"/>
        </w:rPr>
        <w:t>speciality</w:t>
      </w:r>
      <w:proofErr w:type="spellEnd"/>
      <w:proofErr w:type="gramEnd"/>
      <w:r w:rsidRPr="000013D7">
        <w:rPr>
          <w:rFonts w:ascii="Times New Roman" w:eastAsia="Times New Roman" w:hAnsi="Times New Roman" w:cs="Times New Roman"/>
          <w:sz w:val="24"/>
          <w:szCs w:val="24"/>
          <w:lang w:eastAsia="ru-RU"/>
        </w:rPr>
        <w:t xml:space="preserve"> (моя специальность) </w:t>
      </w:r>
      <w:r w:rsidRPr="000013D7">
        <w:rPr>
          <w:rFonts w:ascii="Times New Roman" w:eastAsia="Times New Roman" w:hAnsi="Times New Roman" w:cs="Times New Roman"/>
          <w:b/>
          <w:sz w:val="24"/>
          <w:szCs w:val="24"/>
          <w:lang w:eastAsia="ru-RU"/>
        </w:rPr>
        <w:t xml:space="preserve"> </w:t>
      </w:r>
    </w:p>
    <w:p w:rsidR="000013D7" w:rsidRPr="000013D7" w:rsidRDefault="000013D7" w:rsidP="000013D7">
      <w:pPr>
        <w:tabs>
          <w:tab w:val="left" w:pos="708"/>
          <w:tab w:val="right" w:leader="underscore" w:pos="9639"/>
        </w:tabs>
        <w:spacing w:after="0" w:line="240" w:lineRule="auto"/>
        <w:ind w:right="-57" w:firstLine="567"/>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Сложное подлежащее и сложное дополнение; значение слов </w:t>
      </w:r>
      <w:r w:rsidRPr="000013D7">
        <w:rPr>
          <w:rFonts w:ascii="Times New Roman" w:eastAsia="Times New Roman" w:hAnsi="Times New Roman" w:cs="Times New Roman"/>
          <w:sz w:val="24"/>
          <w:szCs w:val="24"/>
          <w:lang w:val="en-US" w:eastAsia="ru-RU"/>
        </w:rPr>
        <w:t>either</w:t>
      </w:r>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neither</w:t>
      </w:r>
      <w:proofErr w:type="spellEnd"/>
    </w:p>
    <w:p w:rsidR="000013D7" w:rsidRPr="000013D7" w:rsidRDefault="000013D7" w:rsidP="000013D7">
      <w:pPr>
        <w:spacing w:after="0" w:line="240" w:lineRule="auto"/>
        <w:ind w:firstLine="567"/>
        <w:rPr>
          <w:rFonts w:ascii="Times New Roman" w:eastAsia="Times New Roman" w:hAnsi="Times New Roman" w:cs="Times New Roman"/>
          <w:b/>
          <w:sz w:val="24"/>
          <w:szCs w:val="24"/>
          <w:lang w:eastAsia="ru-RU"/>
        </w:rPr>
      </w:pPr>
      <w:r w:rsidRPr="000013D7">
        <w:rPr>
          <w:rFonts w:ascii="Times New Roman" w:eastAsia="Times New Roman" w:hAnsi="Times New Roman" w:cs="Times New Roman"/>
          <w:sz w:val="24"/>
          <w:szCs w:val="24"/>
          <w:lang w:eastAsia="ru-RU"/>
        </w:rPr>
        <w:t xml:space="preserve">Сослагательное наклонение; значение </w:t>
      </w:r>
      <w:r w:rsidRPr="000013D7">
        <w:rPr>
          <w:rFonts w:ascii="Times New Roman" w:eastAsia="Times New Roman" w:hAnsi="Times New Roman" w:cs="Times New Roman"/>
          <w:sz w:val="24"/>
          <w:szCs w:val="24"/>
          <w:lang w:val="en-US" w:eastAsia="ru-RU"/>
        </w:rPr>
        <w:t>should</w:t>
      </w:r>
      <w:r w:rsidRPr="000013D7">
        <w:rPr>
          <w:rFonts w:ascii="Times New Roman" w:eastAsia="Times New Roman" w:hAnsi="Times New Roman" w:cs="Times New Roman"/>
          <w:sz w:val="24"/>
          <w:szCs w:val="24"/>
          <w:lang w:eastAsia="ru-RU"/>
        </w:rPr>
        <w:t xml:space="preserve">, </w:t>
      </w:r>
      <w:r w:rsidRPr="000013D7">
        <w:rPr>
          <w:rFonts w:ascii="Times New Roman" w:eastAsia="Times New Roman" w:hAnsi="Times New Roman" w:cs="Times New Roman"/>
          <w:sz w:val="24"/>
          <w:szCs w:val="24"/>
          <w:lang w:val="en-US" w:eastAsia="ru-RU"/>
        </w:rPr>
        <w:t>would</w:t>
      </w:r>
      <w:r w:rsidRPr="000013D7">
        <w:rPr>
          <w:rFonts w:ascii="Times New Roman" w:eastAsia="Times New Roman" w:hAnsi="Times New Roman" w:cs="Times New Roman"/>
          <w:sz w:val="24"/>
          <w:szCs w:val="24"/>
          <w:lang w:eastAsia="ru-RU"/>
        </w:rPr>
        <w:t>;  Особенности пассива</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gramStart"/>
      <w:r w:rsidRPr="000013D7">
        <w:rPr>
          <w:rFonts w:ascii="Times New Roman" w:eastAsia="Times New Roman" w:hAnsi="Times New Roman" w:cs="Times New Roman"/>
          <w:sz w:val="24"/>
          <w:szCs w:val="24"/>
          <w:lang w:val="en-US" w:eastAsia="ru-RU"/>
        </w:rPr>
        <w:t>My</w:t>
      </w:r>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val="en-US" w:eastAsia="ru-RU"/>
        </w:rPr>
        <w:t>speciality</w:t>
      </w:r>
      <w:proofErr w:type="spellEnd"/>
      <w:proofErr w:type="gramEnd"/>
      <w:r w:rsidRPr="000013D7">
        <w:rPr>
          <w:rFonts w:ascii="Times New Roman" w:eastAsia="Times New Roman" w:hAnsi="Times New Roman" w:cs="Times New Roman"/>
          <w:sz w:val="24"/>
          <w:szCs w:val="24"/>
          <w:lang w:eastAsia="ru-RU"/>
        </w:rPr>
        <w:t xml:space="preserve"> (моя специальность)</w:t>
      </w:r>
    </w:p>
    <w:p w:rsidR="000013D7" w:rsidRPr="000013D7" w:rsidRDefault="000013D7" w:rsidP="000013D7">
      <w:pPr>
        <w:spacing w:after="0" w:line="240" w:lineRule="auto"/>
        <w:jc w:val="both"/>
        <w:rPr>
          <w:rFonts w:ascii="Times New Roman" w:eastAsia="Times New Roman" w:hAnsi="Times New Roman" w:cs="Times New Roman"/>
          <w:b/>
          <w:sz w:val="24"/>
          <w:szCs w:val="24"/>
          <w:lang w:eastAsia="ru-RU"/>
        </w:rPr>
      </w:pPr>
    </w:p>
    <w:p w:rsidR="000013D7" w:rsidRPr="000013D7" w:rsidRDefault="000013D7" w:rsidP="000013D7">
      <w:pPr>
        <w:spacing w:after="0" w:line="240" w:lineRule="auto"/>
        <w:jc w:val="center"/>
        <w:rPr>
          <w:rFonts w:ascii="Times New Roman" w:eastAsia="Times New Roman" w:hAnsi="Times New Roman" w:cs="Times New Roman"/>
          <w:b/>
          <w:sz w:val="24"/>
          <w:szCs w:val="24"/>
          <w:lang w:eastAsia="ru-RU"/>
        </w:rPr>
      </w:pPr>
      <w:r w:rsidRPr="000013D7">
        <w:rPr>
          <w:rFonts w:ascii="Times New Roman" w:eastAsia="Times New Roman" w:hAnsi="Times New Roman" w:cs="Times New Roman"/>
          <w:b/>
          <w:i/>
          <w:sz w:val="24"/>
          <w:szCs w:val="24"/>
          <w:lang w:eastAsia="ru-RU"/>
        </w:rPr>
        <w:t>Немецкий</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b/>
          <w:sz w:val="24"/>
          <w:szCs w:val="24"/>
          <w:lang w:eastAsia="ru-RU"/>
        </w:rPr>
        <w:t xml:space="preserve">Содержание разделов: </w:t>
      </w:r>
      <w:r w:rsidRPr="000013D7">
        <w:rPr>
          <w:rFonts w:ascii="Times New Roman" w:eastAsia="Times New Roman" w:hAnsi="Times New Roman" w:cs="Times New Roman"/>
          <w:sz w:val="24"/>
          <w:szCs w:val="24"/>
          <w:lang w:eastAsia="ru-RU"/>
        </w:rPr>
        <w:t>Сложное глагольное сказуемое (употребление модальных глаголов).</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 Употребление глаголов </w:t>
      </w:r>
      <w:proofErr w:type="spellStart"/>
      <w:r w:rsidRPr="000013D7">
        <w:rPr>
          <w:rFonts w:ascii="Times New Roman" w:eastAsia="Times New Roman" w:hAnsi="Times New Roman" w:cs="Times New Roman"/>
          <w:sz w:val="24"/>
          <w:szCs w:val="24"/>
          <w:lang w:eastAsia="ru-RU"/>
        </w:rPr>
        <w:t>haben</w:t>
      </w:r>
      <w:proofErr w:type="spellEnd"/>
      <w:r w:rsidRPr="000013D7">
        <w:rPr>
          <w:rFonts w:ascii="Times New Roman" w:eastAsia="Times New Roman" w:hAnsi="Times New Roman" w:cs="Times New Roman"/>
          <w:sz w:val="24"/>
          <w:szCs w:val="24"/>
          <w:lang w:eastAsia="ru-RU"/>
        </w:rPr>
        <w:t xml:space="preserve"> и  </w:t>
      </w:r>
      <w:proofErr w:type="spellStart"/>
      <w:r w:rsidRPr="000013D7">
        <w:rPr>
          <w:rFonts w:ascii="Times New Roman" w:eastAsia="Times New Roman" w:hAnsi="Times New Roman" w:cs="Times New Roman"/>
          <w:sz w:val="24"/>
          <w:szCs w:val="24"/>
          <w:lang w:eastAsia="ru-RU"/>
        </w:rPr>
        <w:t>sein</w:t>
      </w:r>
      <w:proofErr w:type="spellEnd"/>
      <w:r w:rsidRPr="000013D7">
        <w:rPr>
          <w:rFonts w:ascii="Times New Roman" w:eastAsia="Times New Roman" w:hAnsi="Times New Roman" w:cs="Times New Roman"/>
          <w:sz w:val="24"/>
          <w:szCs w:val="24"/>
          <w:lang w:eastAsia="ru-RU"/>
        </w:rPr>
        <w:t xml:space="preserve"> в модальном значении Пассивный залог. Синонимы и антонимы.</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spellStart"/>
      <w:r w:rsidRPr="000013D7">
        <w:rPr>
          <w:rFonts w:ascii="Times New Roman" w:eastAsia="Times New Roman" w:hAnsi="Times New Roman" w:cs="Times New Roman"/>
          <w:sz w:val="24"/>
          <w:szCs w:val="24"/>
          <w:lang w:eastAsia="ru-RU"/>
        </w:rPr>
        <w:t>Meine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Fachrichtung</w:t>
      </w:r>
      <w:proofErr w:type="spellEnd"/>
      <w:r w:rsidRPr="000013D7">
        <w:rPr>
          <w:rFonts w:ascii="Times New Roman" w:eastAsia="Times New Roman" w:hAnsi="Times New Roman" w:cs="Times New Roman"/>
          <w:sz w:val="24"/>
          <w:szCs w:val="24"/>
          <w:lang w:eastAsia="ru-RU"/>
        </w:rPr>
        <w:t xml:space="preserve"> (моя специальность)</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Правила перевода устойчивых  словосочетаний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Типы придаточных предложений.</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Безличные и неопределенные личные предложения</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spellStart"/>
      <w:r w:rsidRPr="000013D7">
        <w:rPr>
          <w:rFonts w:ascii="Times New Roman" w:eastAsia="Times New Roman" w:hAnsi="Times New Roman" w:cs="Times New Roman"/>
          <w:sz w:val="24"/>
          <w:szCs w:val="24"/>
          <w:lang w:eastAsia="ru-RU"/>
        </w:rPr>
        <w:t>Meine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Fachrichtung</w:t>
      </w:r>
      <w:proofErr w:type="spellEnd"/>
      <w:r w:rsidRPr="000013D7">
        <w:rPr>
          <w:rFonts w:ascii="Times New Roman" w:eastAsia="Times New Roman" w:hAnsi="Times New Roman" w:cs="Times New Roman"/>
          <w:sz w:val="24"/>
          <w:szCs w:val="24"/>
          <w:lang w:eastAsia="ru-RU"/>
        </w:rPr>
        <w:t xml:space="preserve"> (моя специальность)</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Многозначность предлогов,</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Прилагательные с суффиксом -</w:t>
      </w:r>
      <w:proofErr w:type="spellStart"/>
      <w:r w:rsidRPr="000013D7">
        <w:rPr>
          <w:rFonts w:ascii="Times New Roman" w:eastAsia="Times New Roman" w:hAnsi="Times New Roman" w:cs="Times New Roman"/>
          <w:sz w:val="24"/>
          <w:szCs w:val="24"/>
          <w:lang w:eastAsia="ru-RU"/>
        </w:rPr>
        <w:t>los</w:t>
      </w:r>
      <w:proofErr w:type="spellEnd"/>
      <w:r w:rsidRPr="000013D7">
        <w:rPr>
          <w:rFonts w:ascii="Times New Roman" w:eastAsia="Times New Roman" w:hAnsi="Times New Roman" w:cs="Times New Roman"/>
          <w:sz w:val="24"/>
          <w:szCs w:val="24"/>
          <w:lang w:eastAsia="ru-RU"/>
        </w:rPr>
        <w:t xml:space="preserve"> префиксом </w:t>
      </w:r>
      <w:proofErr w:type="spellStart"/>
      <w:r w:rsidRPr="000013D7">
        <w:rPr>
          <w:rFonts w:ascii="Times New Roman" w:eastAsia="Times New Roman" w:hAnsi="Times New Roman" w:cs="Times New Roman"/>
          <w:sz w:val="24"/>
          <w:szCs w:val="24"/>
          <w:lang w:eastAsia="ru-RU"/>
        </w:rPr>
        <w:t>un</w:t>
      </w:r>
      <w:proofErr w:type="spellEnd"/>
      <w:r w:rsidRPr="000013D7">
        <w:rPr>
          <w:rFonts w:ascii="Times New Roman" w:eastAsia="Times New Roman" w:hAnsi="Times New Roman" w:cs="Times New Roman"/>
          <w:sz w:val="24"/>
          <w:szCs w:val="24"/>
          <w:lang w:eastAsia="ru-RU"/>
        </w:rPr>
        <w:t>-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spellStart"/>
      <w:r w:rsidRPr="000013D7">
        <w:rPr>
          <w:rFonts w:ascii="Times New Roman" w:eastAsia="Times New Roman" w:hAnsi="Times New Roman" w:cs="Times New Roman"/>
          <w:sz w:val="24"/>
          <w:szCs w:val="24"/>
          <w:lang w:eastAsia="ru-RU"/>
        </w:rPr>
        <w:t>Meine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Fachrichtung</w:t>
      </w:r>
      <w:proofErr w:type="spellEnd"/>
      <w:r w:rsidRPr="000013D7">
        <w:rPr>
          <w:rFonts w:ascii="Times New Roman" w:eastAsia="Times New Roman" w:hAnsi="Times New Roman" w:cs="Times New Roman"/>
          <w:sz w:val="24"/>
          <w:szCs w:val="24"/>
          <w:lang w:eastAsia="ru-RU"/>
        </w:rPr>
        <w:t xml:space="preserve"> (моя специальность)</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Многофункциональные слова </w:t>
      </w:r>
      <w:proofErr w:type="spellStart"/>
      <w:r w:rsidRPr="000013D7">
        <w:rPr>
          <w:rFonts w:ascii="Times New Roman" w:eastAsia="Times New Roman" w:hAnsi="Times New Roman" w:cs="Times New Roman"/>
          <w:sz w:val="24"/>
          <w:szCs w:val="24"/>
          <w:lang w:eastAsia="ru-RU"/>
        </w:rPr>
        <w:t>da;seit;während</w:t>
      </w:r>
      <w:proofErr w:type="spellEnd"/>
      <w:r w:rsidRPr="000013D7">
        <w:rPr>
          <w:rFonts w:ascii="Times New Roman" w:eastAsia="Times New Roman" w:hAnsi="Times New Roman" w:cs="Times New Roman"/>
          <w:sz w:val="24"/>
          <w:szCs w:val="24"/>
          <w:lang w:eastAsia="ru-RU"/>
        </w:rPr>
        <w:t>.</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lastRenderedPageBreak/>
        <w:t>«Ложные друзья» переводчика.</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spellStart"/>
      <w:r w:rsidRPr="000013D7">
        <w:rPr>
          <w:rFonts w:ascii="Times New Roman" w:eastAsia="Times New Roman" w:hAnsi="Times New Roman" w:cs="Times New Roman"/>
          <w:sz w:val="24"/>
          <w:szCs w:val="24"/>
          <w:lang w:eastAsia="ru-RU"/>
        </w:rPr>
        <w:t>Meine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Fachrichtung</w:t>
      </w:r>
      <w:proofErr w:type="spellEnd"/>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Образование </w:t>
      </w:r>
      <w:proofErr w:type="spellStart"/>
      <w:r w:rsidRPr="000013D7">
        <w:rPr>
          <w:rFonts w:ascii="Times New Roman" w:eastAsia="Times New Roman" w:hAnsi="Times New Roman" w:cs="Times New Roman"/>
          <w:sz w:val="24"/>
          <w:szCs w:val="24"/>
          <w:lang w:eastAsia="ru-RU"/>
        </w:rPr>
        <w:t>Konjunktiv</w:t>
      </w:r>
      <w:proofErr w:type="spellEnd"/>
      <w:r w:rsidRPr="000013D7">
        <w:rPr>
          <w:rFonts w:ascii="Times New Roman" w:eastAsia="Times New Roman" w:hAnsi="Times New Roman" w:cs="Times New Roman"/>
          <w:sz w:val="24"/>
          <w:szCs w:val="24"/>
          <w:lang w:eastAsia="ru-RU"/>
        </w:rPr>
        <w:t xml:space="preserve"> и </w:t>
      </w:r>
      <w:proofErr w:type="spellStart"/>
      <w:r w:rsidRPr="000013D7">
        <w:rPr>
          <w:rFonts w:ascii="Times New Roman" w:eastAsia="Times New Roman" w:hAnsi="Times New Roman" w:cs="Times New Roman"/>
          <w:sz w:val="24"/>
          <w:szCs w:val="24"/>
          <w:lang w:eastAsia="ru-RU"/>
        </w:rPr>
        <w:t>Konditionalis</w:t>
      </w:r>
      <w:proofErr w:type="spellEnd"/>
      <w:r w:rsidRPr="000013D7">
        <w:rPr>
          <w:rFonts w:ascii="Times New Roman" w:eastAsia="Times New Roman" w:hAnsi="Times New Roman" w:cs="Times New Roman"/>
          <w:sz w:val="24"/>
          <w:szCs w:val="24"/>
          <w:lang w:eastAsia="ru-RU"/>
        </w:rPr>
        <w:t xml:space="preserve">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1 Употребление и перевод в нереальном значении.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2. .Употребление и перевод в косвенной речи. </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3. Особые случаи употребления и перевода на русский </w:t>
      </w:r>
      <w:proofErr w:type="spellStart"/>
      <w:r w:rsidRPr="000013D7">
        <w:rPr>
          <w:rFonts w:ascii="Times New Roman" w:eastAsia="Times New Roman" w:hAnsi="Times New Roman" w:cs="Times New Roman"/>
          <w:sz w:val="24"/>
          <w:szCs w:val="24"/>
          <w:lang w:eastAsia="ru-RU"/>
        </w:rPr>
        <w:t>Präsens</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Konjnktiv</w:t>
      </w:r>
      <w:proofErr w:type="spellEnd"/>
    </w:p>
    <w:p w:rsidR="000013D7" w:rsidRPr="000013D7" w:rsidRDefault="000013D7" w:rsidP="000013D7">
      <w:pPr>
        <w:spacing w:after="0" w:line="240" w:lineRule="auto"/>
        <w:ind w:firstLine="567"/>
        <w:jc w:val="both"/>
        <w:rPr>
          <w:rFonts w:ascii="Times New Roman" w:eastAsia="Times New Roman" w:hAnsi="Times New Roman" w:cs="Times New Roman"/>
          <w:b/>
          <w:sz w:val="24"/>
          <w:szCs w:val="24"/>
          <w:lang w:eastAsia="ru-RU"/>
        </w:rPr>
      </w:pPr>
      <w:r w:rsidRPr="000013D7">
        <w:rPr>
          <w:rFonts w:ascii="Times New Roman" w:eastAsia="Times New Roman" w:hAnsi="Times New Roman" w:cs="Times New Roman"/>
          <w:sz w:val="24"/>
          <w:szCs w:val="24"/>
          <w:lang w:eastAsia="ru-RU"/>
        </w:rPr>
        <w:t xml:space="preserve">Устная тема </w:t>
      </w:r>
      <w:proofErr w:type="spellStart"/>
      <w:r w:rsidRPr="000013D7">
        <w:rPr>
          <w:rFonts w:ascii="Times New Roman" w:eastAsia="Times New Roman" w:hAnsi="Times New Roman" w:cs="Times New Roman"/>
          <w:sz w:val="24"/>
          <w:szCs w:val="24"/>
          <w:lang w:eastAsia="ru-RU"/>
        </w:rPr>
        <w:t>Meine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Fachrichtung</w:t>
      </w:r>
      <w:proofErr w:type="spellEnd"/>
    </w:p>
    <w:p w:rsidR="000013D7" w:rsidRPr="000013D7" w:rsidRDefault="000013D7" w:rsidP="000013D7">
      <w:pPr>
        <w:spacing w:after="0" w:line="240" w:lineRule="auto"/>
        <w:jc w:val="both"/>
        <w:rPr>
          <w:rFonts w:ascii="Times New Roman" w:eastAsia="Times New Roman" w:hAnsi="Times New Roman" w:cs="Times New Roman"/>
          <w:b/>
          <w:sz w:val="24"/>
          <w:szCs w:val="24"/>
          <w:lang w:eastAsia="ru-RU"/>
        </w:rPr>
      </w:pPr>
    </w:p>
    <w:p w:rsidR="000013D7" w:rsidRPr="000013D7" w:rsidRDefault="000013D7" w:rsidP="000013D7">
      <w:pPr>
        <w:spacing w:after="0" w:line="240" w:lineRule="auto"/>
        <w:jc w:val="center"/>
        <w:rPr>
          <w:rFonts w:ascii="Times New Roman" w:eastAsia="Times New Roman" w:hAnsi="Times New Roman" w:cs="Times New Roman"/>
          <w:b/>
          <w:i/>
          <w:sz w:val="24"/>
          <w:szCs w:val="24"/>
          <w:lang w:eastAsia="ru-RU"/>
        </w:rPr>
      </w:pPr>
    </w:p>
    <w:p w:rsidR="000013D7" w:rsidRPr="000013D7" w:rsidRDefault="000013D7" w:rsidP="000013D7">
      <w:pPr>
        <w:spacing w:after="0" w:line="240" w:lineRule="auto"/>
        <w:jc w:val="center"/>
        <w:rPr>
          <w:rFonts w:ascii="Times New Roman" w:eastAsia="Times New Roman" w:hAnsi="Times New Roman" w:cs="Times New Roman"/>
          <w:b/>
          <w:i/>
          <w:sz w:val="24"/>
          <w:szCs w:val="24"/>
          <w:lang w:eastAsia="ru-RU"/>
        </w:rPr>
      </w:pPr>
    </w:p>
    <w:p w:rsidR="000013D7" w:rsidRPr="000013D7" w:rsidRDefault="000013D7" w:rsidP="000013D7">
      <w:pPr>
        <w:spacing w:after="0" w:line="240" w:lineRule="auto"/>
        <w:jc w:val="center"/>
        <w:rPr>
          <w:rFonts w:ascii="Times New Roman" w:eastAsia="Times New Roman" w:hAnsi="Times New Roman" w:cs="Times New Roman"/>
          <w:b/>
          <w:sz w:val="24"/>
          <w:szCs w:val="24"/>
          <w:lang w:eastAsia="ru-RU"/>
        </w:rPr>
      </w:pPr>
      <w:r w:rsidRPr="000013D7">
        <w:rPr>
          <w:rFonts w:ascii="Times New Roman" w:eastAsia="Times New Roman" w:hAnsi="Times New Roman" w:cs="Times New Roman"/>
          <w:b/>
          <w:i/>
          <w:sz w:val="24"/>
          <w:szCs w:val="24"/>
          <w:lang w:eastAsia="ru-RU"/>
        </w:rPr>
        <w:t>Французский</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b/>
          <w:sz w:val="24"/>
          <w:szCs w:val="24"/>
          <w:lang w:eastAsia="ru-RU"/>
        </w:rPr>
        <w:t xml:space="preserve">Содержание разделов: </w:t>
      </w:r>
      <w:r w:rsidRPr="000013D7">
        <w:rPr>
          <w:rFonts w:ascii="Times New Roman" w:eastAsia="Times New Roman" w:hAnsi="Times New Roman" w:cs="Times New Roman"/>
          <w:sz w:val="24"/>
          <w:szCs w:val="24"/>
          <w:lang w:eastAsia="ru-RU"/>
        </w:rPr>
        <w:t xml:space="preserve">Глагол. Типы спряжения. Изъявительное наклонение. Положительная и  отрицательная  форма глагола. Повелительное наклонение. Образование и употребление времен </w:t>
      </w:r>
      <w:proofErr w:type="spellStart"/>
      <w:r w:rsidRPr="000013D7">
        <w:rPr>
          <w:rFonts w:ascii="Times New Roman" w:eastAsia="Times New Roman" w:hAnsi="Times New Roman" w:cs="Times New Roman"/>
          <w:sz w:val="24"/>
          <w:szCs w:val="24"/>
          <w:lang w:eastAsia="ru-RU"/>
        </w:rPr>
        <w:t>Présent</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de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ľindicatif</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Futur</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Simple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Futur</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immédiat</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Future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dans</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le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passé</w:t>
      </w:r>
      <w:proofErr w:type="spellEnd"/>
      <w:r w:rsidRPr="000013D7">
        <w:rPr>
          <w:rFonts w:ascii="Times New Roman" w:eastAsia="Times New Roman" w:hAnsi="Times New Roman" w:cs="Times New Roman"/>
          <w:sz w:val="24"/>
          <w:szCs w:val="24"/>
          <w:lang w:eastAsia="ru-RU"/>
        </w:rPr>
        <w:t xml:space="preserve">, </w:t>
      </w:r>
      <w:proofErr w:type="spellStart"/>
      <w:proofErr w:type="gramStart"/>
      <w:r w:rsidRPr="000013D7">
        <w:rPr>
          <w:rFonts w:ascii="Times New Roman" w:eastAsia="Times New Roman" w:hAnsi="Times New Roman" w:cs="Times New Roman"/>
          <w:sz w:val="24"/>
          <w:szCs w:val="24"/>
          <w:lang w:eastAsia="ru-RU"/>
        </w:rPr>
        <w:t>Р</w:t>
      </w:r>
      <w:proofErr w:type="gramEnd"/>
      <w:r w:rsidRPr="000013D7">
        <w:rPr>
          <w:rFonts w:ascii="Times New Roman" w:eastAsia="Times New Roman" w:hAnsi="Times New Roman" w:cs="Times New Roman"/>
          <w:sz w:val="24"/>
          <w:szCs w:val="24"/>
          <w:lang w:eastAsia="ru-RU"/>
        </w:rPr>
        <w:t>assé</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сomposé</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Passé</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simple</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Imparfait</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Plus-que-Рarfait</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Рassé</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immédiat</w:t>
      </w:r>
      <w:proofErr w:type="spellEnd"/>
      <w:r w:rsidRPr="000013D7">
        <w:rPr>
          <w:rFonts w:ascii="Times New Roman" w:eastAsia="Times New Roman" w:hAnsi="Times New Roman" w:cs="Times New Roman"/>
          <w:sz w:val="24"/>
          <w:szCs w:val="24"/>
          <w:lang w:eastAsia="ru-RU"/>
        </w:rPr>
        <w:t xml:space="preserve"> Употребление глаголов, спрягающихся с глаголом </w:t>
      </w:r>
      <w:proofErr w:type="spellStart"/>
      <w:r w:rsidRPr="000013D7">
        <w:rPr>
          <w:rFonts w:ascii="Times New Roman" w:eastAsia="Times New Roman" w:hAnsi="Times New Roman" w:cs="Times New Roman"/>
          <w:sz w:val="24"/>
          <w:szCs w:val="24"/>
          <w:lang w:eastAsia="ru-RU"/>
        </w:rPr>
        <w:t>être</w:t>
      </w:r>
      <w:proofErr w:type="spellEnd"/>
      <w:r w:rsidRPr="000013D7">
        <w:rPr>
          <w:rFonts w:ascii="Times New Roman" w:eastAsia="Times New Roman" w:hAnsi="Times New Roman" w:cs="Times New Roman"/>
          <w:sz w:val="24"/>
          <w:szCs w:val="24"/>
          <w:lang w:eastAsia="ru-RU"/>
        </w:rPr>
        <w:t xml:space="preserve"> в сложных временах. Согласование времен </w:t>
      </w:r>
      <w:proofErr w:type="spellStart"/>
      <w:r w:rsidRPr="000013D7">
        <w:rPr>
          <w:rFonts w:ascii="Times New Roman" w:eastAsia="Times New Roman" w:hAnsi="Times New Roman" w:cs="Times New Roman"/>
          <w:sz w:val="24"/>
          <w:szCs w:val="24"/>
          <w:lang w:eastAsia="ru-RU"/>
        </w:rPr>
        <w:t>изьявительного</w:t>
      </w:r>
      <w:proofErr w:type="spellEnd"/>
      <w:r w:rsidRPr="000013D7">
        <w:rPr>
          <w:rFonts w:ascii="Times New Roman" w:eastAsia="Times New Roman" w:hAnsi="Times New Roman" w:cs="Times New Roman"/>
          <w:sz w:val="24"/>
          <w:szCs w:val="24"/>
          <w:lang w:eastAsia="ru-RU"/>
        </w:rPr>
        <w:t xml:space="preserve"> наклонения.</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Активная и пассивная форма глагола. Употребление предлогов «</w:t>
      </w:r>
      <w:proofErr w:type="spellStart"/>
      <w:r w:rsidRPr="000013D7">
        <w:rPr>
          <w:rFonts w:ascii="Times New Roman" w:eastAsia="Times New Roman" w:hAnsi="Times New Roman" w:cs="Times New Roman"/>
          <w:sz w:val="24"/>
          <w:szCs w:val="24"/>
          <w:lang w:eastAsia="ru-RU"/>
        </w:rPr>
        <w:t>par</w:t>
      </w:r>
      <w:proofErr w:type="spellEnd"/>
      <w:r w:rsidRPr="000013D7">
        <w:rPr>
          <w:rFonts w:ascii="Times New Roman" w:eastAsia="Times New Roman" w:hAnsi="Times New Roman" w:cs="Times New Roman"/>
          <w:sz w:val="24"/>
          <w:szCs w:val="24"/>
          <w:lang w:eastAsia="ru-RU"/>
        </w:rPr>
        <w:t>», «</w:t>
      </w:r>
      <w:proofErr w:type="spellStart"/>
      <w:r w:rsidRPr="000013D7">
        <w:rPr>
          <w:rFonts w:ascii="Times New Roman" w:eastAsia="Times New Roman" w:hAnsi="Times New Roman" w:cs="Times New Roman"/>
          <w:sz w:val="24"/>
          <w:szCs w:val="24"/>
          <w:lang w:eastAsia="ru-RU"/>
        </w:rPr>
        <w:t>de</w:t>
      </w:r>
      <w:proofErr w:type="spellEnd"/>
      <w:r w:rsidRPr="000013D7">
        <w:rPr>
          <w:rFonts w:ascii="Times New Roman" w:eastAsia="Times New Roman" w:hAnsi="Times New Roman" w:cs="Times New Roman"/>
          <w:sz w:val="24"/>
          <w:szCs w:val="24"/>
          <w:lang w:eastAsia="ru-RU"/>
        </w:rPr>
        <w:t xml:space="preserve">». Спряжение глаголов в пассивной форме. Устная тема: </w:t>
      </w:r>
      <w:proofErr w:type="spellStart"/>
      <w:proofErr w:type="gramStart"/>
      <w:r w:rsidRPr="000013D7">
        <w:rPr>
          <w:rFonts w:ascii="Times New Roman" w:eastAsia="Times New Roman" w:hAnsi="Times New Roman" w:cs="Times New Roman"/>
          <w:sz w:val="24"/>
          <w:szCs w:val="24"/>
          <w:lang w:eastAsia="ru-RU"/>
        </w:rPr>
        <w:t>M</w:t>
      </w:r>
      <w:proofErr w:type="gramEnd"/>
      <w:r w:rsidRPr="000013D7">
        <w:rPr>
          <w:rFonts w:ascii="Times New Roman" w:eastAsia="Times New Roman" w:hAnsi="Times New Roman" w:cs="Times New Roman"/>
          <w:sz w:val="24"/>
          <w:szCs w:val="24"/>
          <w:lang w:eastAsia="ru-RU"/>
        </w:rPr>
        <w:t>а</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spécialité</w:t>
      </w:r>
      <w:proofErr w:type="spellEnd"/>
      <w:r w:rsidRPr="000013D7">
        <w:rPr>
          <w:rFonts w:ascii="Times New Roman" w:eastAsia="Times New Roman" w:hAnsi="Times New Roman" w:cs="Times New Roman"/>
          <w:sz w:val="24"/>
          <w:szCs w:val="24"/>
          <w:lang w:eastAsia="ru-RU"/>
        </w:rPr>
        <w:t>.</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eastAsia="ru-RU"/>
        </w:rPr>
      </w:pPr>
      <w:r w:rsidRPr="000013D7">
        <w:rPr>
          <w:rFonts w:ascii="Times New Roman" w:eastAsia="Times New Roman" w:hAnsi="Times New Roman" w:cs="Times New Roman"/>
          <w:sz w:val="24"/>
          <w:szCs w:val="24"/>
          <w:lang w:eastAsia="ru-RU"/>
        </w:rPr>
        <w:t xml:space="preserve">Условное наклонение. Образование и употребление </w:t>
      </w:r>
      <w:proofErr w:type="spellStart"/>
      <w:r w:rsidRPr="000013D7">
        <w:rPr>
          <w:rFonts w:ascii="Times New Roman" w:eastAsia="Times New Roman" w:hAnsi="Times New Roman" w:cs="Times New Roman"/>
          <w:sz w:val="24"/>
          <w:szCs w:val="24"/>
          <w:lang w:eastAsia="ru-RU"/>
        </w:rPr>
        <w:t>Conditionnel</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Présent</w:t>
      </w:r>
      <w:proofErr w:type="spellEnd"/>
      <w:r w:rsidRPr="000013D7">
        <w:rPr>
          <w:rFonts w:ascii="Times New Roman" w:eastAsia="Times New Roman" w:hAnsi="Times New Roman" w:cs="Times New Roman"/>
          <w:sz w:val="24"/>
          <w:szCs w:val="24"/>
          <w:lang w:eastAsia="ru-RU"/>
        </w:rPr>
        <w:t xml:space="preserve">. Образование и употребление </w:t>
      </w:r>
      <w:proofErr w:type="spellStart"/>
      <w:r w:rsidRPr="000013D7">
        <w:rPr>
          <w:rFonts w:ascii="Times New Roman" w:eastAsia="Times New Roman" w:hAnsi="Times New Roman" w:cs="Times New Roman"/>
          <w:sz w:val="24"/>
          <w:szCs w:val="24"/>
          <w:lang w:eastAsia="ru-RU"/>
        </w:rPr>
        <w:t>Conditionnel</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Passé</w:t>
      </w:r>
      <w:proofErr w:type="spellEnd"/>
      <w:r w:rsidRPr="000013D7">
        <w:rPr>
          <w:rFonts w:ascii="Times New Roman" w:eastAsia="Times New Roman" w:hAnsi="Times New Roman" w:cs="Times New Roman"/>
          <w:sz w:val="24"/>
          <w:szCs w:val="24"/>
          <w:lang w:eastAsia="ru-RU"/>
        </w:rPr>
        <w:t xml:space="preserve">. Употребление времен </w:t>
      </w:r>
      <w:proofErr w:type="spellStart"/>
      <w:r w:rsidRPr="000013D7">
        <w:rPr>
          <w:rFonts w:ascii="Times New Roman" w:eastAsia="Times New Roman" w:hAnsi="Times New Roman" w:cs="Times New Roman"/>
          <w:sz w:val="24"/>
          <w:szCs w:val="24"/>
          <w:lang w:eastAsia="ru-RU"/>
        </w:rPr>
        <w:t>Conditionnel</w:t>
      </w:r>
      <w:proofErr w:type="spellEnd"/>
      <w:r w:rsidRPr="000013D7">
        <w:rPr>
          <w:rFonts w:ascii="Times New Roman" w:eastAsia="Times New Roman" w:hAnsi="Times New Roman" w:cs="Times New Roman"/>
          <w:sz w:val="24"/>
          <w:szCs w:val="24"/>
          <w:lang w:eastAsia="ru-RU"/>
        </w:rPr>
        <w:t xml:space="preserve"> после союза «</w:t>
      </w:r>
      <w:proofErr w:type="spellStart"/>
      <w:r w:rsidRPr="000013D7">
        <w:rPr>
          <w:rFonts w:ascii="Times New Roman" w:eastAsia="Times New Roman" w:hAnsi="Times New Roman" w:cs="Times New Roman"/>
          <w:sz w:val="24"/>
          <w:szCs w:val="24"/>
          <w:lang w:eastAsia="ru-RU"/>
        </w:rPr>
        <w:t>si</w:t>
      </w:r>
      <w:proofErr w:type="spellEnd"/>
      <w:r w:rsidRPr="000013D7">
        <w:rPr>
          <w:rFonts w:ascii="Times New Roman" w:eastAsia="Times New Roman" w:hAnsi="Times New Roman" w:cs="Times New Roman"/>
          <w:sz w:val="24"/>
          <w:szCs w:val="24"/>
          <w:lang w:eastAsia="ru-RU"/>
        </w:rPr>
        <w:t xml:space="preserve">». Устная тема: </w:t>
      </w:r>
      <w:proofErr w:type="spellStart"/>
      <w:proofErr w:type="gramStart"/>
      <w:r w:rsidRPr="000013D7">
        <w:rPr>
          <w:rFonts w:ascii="Times New Roman" w:eastAsia="Times New Roman" w:hAnsi="Times New Roman" w:cs="Times New Roman"/>
          <w:sz w:val="24"/>
          <w:szCs w:val="24"/>
          <w:lang w:eastAsia="ru-RU"/>
        </w:rPr>
        <w:t>M</w:t>
      </w:r>
      <w:proofErr w:type="gramEnd"/>
      <w:r w:rsidRPr="000013D7">
        <w:rPr>
          <w:rFonts w:ascii="Times New Roman" w:eastAsia="Times New Roman" w:hAnsi="Times New Roman" w:cs="Times New Roman"/>
          <w:sz w:val="24"/>
          <w:szCs w:val="24"/>
          <w:lang w:eastAsia="ru-RU"/>
        </w:rPr>
        <w:t>а</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spécialité</w:t>
      </w:r>
      <w:proofErr w:type="spellEnd"/>
      <w:r w:rsidRPr="000013D7">
        <w:rPr>
          <w:rFonts w:ascii="Times New Roman" w:eastAsia="Times New Roman" w:hAnsi="Times New Roman" w:cs="Times New Roman"/>
          <w:sz w:val="24"/>
          <w:szCs w:val="24"/>
          <w:lang w:eastAsia="ru-RU"/>
        </w:rPr>
        <w:t>.</w:t>
      </w:r>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val="en-US" w:eastAsia="ru-RU"/>
        </w:rPr>
      </w:pPr>
      <w:r w:rsidRPr="000013D7">
        <w:rPr>
          <w:rFonts w:ascii="Times New Roman" w:eastAsia="Times New Roman" w:hAnsi="Times New Roman" w:cs="Times New Roman"/>
          <w:sz w:val="24"/>
          <w:szCs w:val="24"/>
          <w:lang w:eastAsia="ru-RU"/>
        </w:rPr>
        <w:t xml:space="preserve">Образование и употребление </w:t>
      </w:r>
      <w:proofErr w:type="spellStart"/>
      <w:r w:rsidRPr="000013D7">
        <w:rPr>
          <w:rFonts w:ascii="Times New Roman" w:eastAsia="Times New Roman" w:hAnsi="Times New Roman" w:cs="Times New Roman"/>
          <w:sz w:val="24"/>
          <w:szCs w:val="24"/>
          <w:lang w:eastAsia="ru-RU"/>
        </w:rPr>
        <w:t>Subjonctif</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présent</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Subjonctif</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eastAsia="ru-RU"/>
        </w:rPr>
        <w:t>passé</w:t>
      </w:r>
      <w:proofErr w:type="spellEnd"/>
      <w:r w:rsidRPr="000013D7">
        <w:rPr>
          <w:rFonts w:ascii="Times New Roman" w:eastAsia="Times New Roman" w:hAnsi="Times New Roman" w:cs="Times New Roman"/>
          <w:sz w:val="24"/>
          <w:szCs w:val="24"/>
          <w:lang w:eastAsia="ru-RU"/>
        </w:rPr>
        <w:t xml:space="preserve">. </w:t>
      </w:r>
      <w:proofErr w:type="spellStart"/>
      <w:r w:rsidRPr="000013D7">
        <w:rPr>
          <w:rFonts w:ascii="Times New Roman" w:eastAsia="Times New Roman" w:hAnsi="Times New Roman" w:cs="Times New Roman"/>
          <w:sz w:val="24"/>
          <w:szCs w:val="24"/>
          <w:lang w:val="en-US" w:eastAsia="ru-RU"/>
        </w:rPr>
        <w:t>Pronom</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relatif</w:t>
      </w:r>
      <w:proofErr w:type="spellEnd"/>
      <w:r w:rsidRPr="000013D7">
        <w:rPr>
          <w:rFonts w:ascii="Times New Roman" w:eastAsia="Times New Roman" w:hAnsi="Times New Roman" w:cs="Times New Roman"/>
          <w:sz w:val="24"/>
          <w:szCs w:val="24"/>
          <w:lang w:val="en-US" w:eastAsia="ru-RU"/>
        </w:rPr>
        <w:t xml:space="preserve"> simple </w:t>
      </w:r>
      <w:proofErr w:type="spellStart"/>
      <w:r w:rsidRPr="000013D7">
        <w:rPr>
          <w:rFonts w:ascii="Times New Roman" w:eastAsia="Times New Roman" w:hAnsi="Times New Roman" w:cs="Times New Roman"/>
          <w:sz w:val="24"/>
          <w:szCs w:val="24"/>
          <w:lang w:val="en-US" w:eastAsia="ru-RU"/>
        </w:rPr>
        <w:t>Pronoms</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relatifs-objets</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Pronoms</w:t>
      </w:r>
      <w:proofErr w:type="spellEnd"/>
      <w:r w:rsidRPr="000013D7">
        <w:rPr>
          <w:rFonts w:ascii="Times New Roman" w:eastAsia="Times New Roman" w:hAnsi="Times New Roman" w:cs="Times New Roman"/>
          <w:sz w:val="24"/>
          <w:szCs w:val="24"/>
          <w:lang w:val="en-US" w:eastAsia="ru-RU"/>
        </w:rPr>
        <w:t xml:space="preserve"> </w:t>
      </w:r>
      <w:proofErr w:type="spellStart"/>
      <w:proofErr w:type="gramStart"/>
      <w:r w:rsidRPr="000013D7">
        <w:rPr>
          <w:rFonts w:ascii="Times New Roman" w:eastAsia="Times New Roman" w:hAnsi="Times New Roman" w:cs="Times New Roman"/>
          <w:sz w:val="24"/>
          <w:szCs w:val="24"/>
          <w:lang w:val="en-US" w:eastAsia="ru-RU"/>
        </w:rPr>
        <w:t>relatifs</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composés</w:t>
      </w:r>
      <w:proofErr w:type="spellEnd"/>
      <w:proofErr w:type="gram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lequel</w:t>
      </w:r>
      <w:proofErr w:type="spellEnd"/>
      <w:r w:rsidRPr="000013D7">
        <w:rPr>
          <w:rFonts w:ascii="Times New Roman" w:eastAsia="Times New Roman" w:hAnsi="Times New Roman" w:cs="Times New Roman"/>
          <w:sz w:val="24"/>
          <w:szCs w:val="24"/>
          <w:lang w:val="en-US" w:eastAsia="ru-RU"/>
        </w:rPr>
        <w:t>», «</w:t>
      </w:r>
      <w:proofErr w:type="spellStart"/>
      <w:r w:rsidRPr="000013D7">
        <w:rPr>
          <w:rFonts w:ascii="Times New Roman" w:eastAsia="Times New Roman" w:hAnsi="Times New Roman" w:cs="Times New Roman"/>
          <w:sz w:val="24"/>
          <w:szCs w:val="24"/>
          <w:lang w:val="en-US" w:eastAsia="ru-RU"/>
        </w:rPr>
        <w:t>duquel</w:t>
      </w:r>
      <w:proofErr w:type="spellEnd"/>
      <w:r w:rsidRPr="000013D7">
        <w:rPr>
          <w:rFonts w:ascii="Times New Roman" w:eastAsia="Times New Roman" w:hAnsi="Times New Roman" w:cs="Times New Roman"/>
          <w:sz w:val="24"/>
          <w:szCs w:val="24"/>
          <w:lang w:val="en-US" w:eastAsia="ru-RU"/>
        </w:rPr>
        <w:t>», «</w:t>
      </w:r>
      <w:proofErr w:type="spellStart"/>
      <w:r w:rsidRPr="000013D7">
        <w:rPr>
          <w:rFonts w:ascii="Times New Roman" w:eastAsia="Times New Roman" w:hAnsi="Times New Roman" w:cs="Times New Roman"/>
          <w:sz w:val="24"/>
          <w:szCs w:val="24"/>
          <w:lang w:val="en-US" w:eastAsia="ru-RU"/>
        </w:rPr>
        <w:t>auquel</w:t>
      </w:r>
      <w:proofErr w:type="spellEnd"/>
      <w:r w:rsidRPr="000013D7">
        <w:rPr>
          <w:rFonts w:ascii="Times New Roman" w:eastAsia="Times New Roman" w:hAnsi="Times New Roman" w:cs="Times New Roman"/>
          <w:sz w:val="24"/>
          <w:szCs w:val="24"/>
          <w:lang w:val="en-US" w:eastAsia="ru-RU"/>
        </w:rPr>
        <w:t xml:space="preserve">». «Y» – </w:t>
      </w:r>
      <w:proofErr w:type="spellStart"/>
      <w:r w:rsidRPr="000013D7">
        <w:rPr>
          <w:rFonts w:ascii="Times New Roman" w:eastAsia="Times New Roman" w:hAnsi="Times New Roman" w:cs="Times New Roman"/>
          <w:sz w:val="24"/>
          <w:szCs w:val="24"/>
          <w:lang w:val="en-US" w:eastAsia="ru-RU"/>
        </w:rPr>
        <w:t>pronom</w:t>
      </w:r>
      <w:proofErr w:type="spellEnd"/>
      <w:r w:rsidRPr="000013D7">
        <w:rPr>
          <w:rFonts w:ascii="Times New Roman" w:eastAsia="Times New Roman" w:hAnsi="Times New Roman" w:cs="Times New Roman"/>
          <w:sz w:val="24"/>
          <w:szCs w:val="24"/>
          <w:lang w:val="en-US" w:eastAsia="ru-RU"/>
        </w:rPr>
        <w:t xml:space="preserve"> </w:t>
      </w:r>
      <w:proofErr w:type="gramStart"/>
      <w:r w:rsidRPr="000013D7">
        <w:rPr>
          <w:rFonts w:ascii="Times New Roman" w:eastAsia="Times New Roman" w:hAnsi="Times New Roman" w:cs="Times New Roman"/>
          <w:sz w:val="24"/>
          <w:szCs w:val="24"/>
          <w:lang w:val="en-US" w:eastAsia="ru-RU"/>
        </w:rPr>
        <w:t>et</w:t>
      </w:r>
      <w:proofErr w:type="gram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adverbe</w:t>
      </w:r>
      <w:proofErr w:type="spellEnd"/>
      <w:r w:rsidRPr="000013D7">
        <w:rPr>
          <w:rFonts w:ascii="Times New Roman" w:eastAsia="Times New Roman" w:hAnsi="Times New Roman" w:cs="Times New Roman"/>
          <w:sz w:val="24"/>
          <w:szCs w:val="24"/>
          <w:lang w:val="en-US" w:eastAsia="ru-RU"/>
        </w:rPr>
        <w:t>. «</w:t>
      </w:r>
      <w:proofErr w:type="spellStart"/>
      <w:r w:rsidRPr="000013D7">
        <w:rPr>
          <w:rFonts w:ascii="Times New Roman" w:eastAsia="Times New Roman" w:hAnsi="Times New Roman" w:cs="Times New Roman"/>
          <w:sz w:val="24"/>
          <w:szCs w:val="24"/>
          <w:lang w:val="en-US" w:eastAsia="ru-RU"/>
        </w:rPr>
        <w:t>En</w:t>
      </w:r>
      <w:proofErr w:type="spellEnd"/>
      <w:r w:rsidRPr="000013D7">
        <w:rPr>
          <w:rFonts w:ascii="Times New Roman" w:eastAsia="Times New Roman" w:hAnsi="Times New Roman" w:cs="Times New Roman"/>
          <w:sz w:val="24"/>
          <w:szCs w:val="24"/>
          <w:lang w:val="en-US" w:eastAsia="ru-RU"/>
        </w:rPr>
        <w:t xml:space="preserve">» – </w:t>
      </w:r>
      <w:proofErr w:type="spellStart"/>
      <w:r w:rsidRPr="000013D7">
        <w:rPr>
          <w:rFonts w:ascii="Times New Roman" w:eastAsia="Times New Roman" w:hAnsi="Times New Roman" w:cs="Times New Roman"/>
          <w:sz w:val="24"/>
          <w:szCs w:val="24"/>
          <w:lang w:val="en-US" w:eastAsia="ru-RU"/>
        </w:rPr>
        <w:t>pronom</w:t>
      </w:r>
      <w:proofErr w:type="spellEnd"/>
      <w:r w:rsidRPr="000013D7">
        <w:rPr>
          <w:rFonts w:ascii="Times New Roman" w:eastAsia="Times New Roman" w:hAnsi="Times New Roman" w:cs="Times New Roman"/>
          <w:sz w:val="24"/>
          <w:szCs w:val="24"/>
          <w:lang w:val="en-US" w:eastAsia="ru-RU"/>
        </w:rPr>
        <w:t xml:space="preserve"> </w:t>
      </w:r>
      <w:proofErr w:type="gramStart"/>
      <w:r w:rsidRPr="000013D7">
        <w:rPr>
          <w:rFonts w:ascii="Times New Roman" w:eastAsia="Times New Roman" w:hAnsi="Times New Roman" w:cs="Times New Roman"/>
          <w:sz w:val="24"/>
          <w:szCs w:val="24"/>
          <w:lang w:val="en-US" w:eastAsia="ru-RU"/>
        </w:rPr>
        <w:t>et</w:t>
      </w:r>
      <w:proofErr w:type="gram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adverbe</w:t>
      </w:r>
      <w:proofErr w:type="spellEnd"/>
      <w:r w:rsidRPr="000013D7">
        <w:rPr>
          <w:rFonts w:ascii="Times New Roman" w:eastAsia="Times New Roman" w:hAnsi="Times New Roman" w:cs="Times New Roman"/>
          <w:sz w:val="24"/>
          <w:szCs w:val="24"/>
          <w:lang w:val="en-US" w:eastAsia="ru-RU"/>
        </w:rPr>
        <w:t xml:space="preserve">. </w:t>
      </w:r>
      <w:r w:rsidRPr="000013D7">
        <w:rPr>
          <w:rFonts w:ascii="Times New Roman" w:eastAsia="Times New Roman" w:hAnsi="Times New Roman" w:cs="Times New Roman"/>
          <w:sz w:val="24"/>
          <w:szCs w:val="24"/>
          <w:lang w:eastAsia="ru-RU"/>
        </w:rPr>
        <w:t>Устная</w:t>
      </w:r>
      <w:r w:rsidRPr="000013D7">
        <w:rPr>
          <w:rFonts w:ascii="Times New Roman" w:eastAsia="Times New Roman" w:hAnsi="Times New Roman" w:cs="Times New Roman"/>
          <w:sz w:val="24"/>
          <w:szCs w:val="24"/>
          <w:lang w:val="en-US" w:eastAsia="ru-RU"/>
        </w:rPr>
        <w:t xml:space="preserve"> </w:t>
      </w:r>
      <w:r w:rsidRPr="000013D7">
        <w:rPr>
          <w:rFonts w:ascii="Times New Roman" w:eastAsia="Times New Roman" w:hAnsi="Times New Roman" w:cs="Times New Roman"/>
          <w:sz w:val="24"/>
          <w:szCs w:val="24"/>
          <w:lang w:eastAsia="ru-RU"/>
        </w:rPr>
        <w:t>тема</w:t>
      </w:r>
      <w:r w:rsidRPr="000013D7">
        <w:rPr>
          <w:rFonts w:ascii="Times New Roman" w:eastAsia="Times New Roman" w:hAnsi="Times New Roman" w:cs="Times New Roman"/>
          <w:sz w:val="24"/>
          <w:szCs w:val="24"/>
          <w:lang w:val="en-US" w:eastAsia="ru-RU"/>
        </w:rPr>
        <w:t xml:space="preserve">: </w:t>
      </w:r>
      <w:proofErr w:type="gramStart"/>
      <w:r w:rsidRPr="000013D7">
        <w:rPr>
          <w:rFonts w:ascii="Times New Roman" w:eastAsia="Times New Roman" w:hAnsi="Times New Roman" w:cs="Times New Roman"/>
          <w:sz w:val="24"/>
          <w:szCs w:val="24"/>
          <w:lang w:val="en-US" w:eastAsia="ru-RU"/>
        </w:rPr>
        <w:t>M</w:t>
      </w:r>
      <w:r w:rsidRPr="000013D7">
        <w:rPr>
          <w:rFonts w:ascii="Times New Roman" w:eastAsia="Times New Roman" w:hAnsi="Times New Roman" w:cs="Times New Roman"/>
          <w:sz w:val="24"/>
          <w:szCs w:val="24"/>
          <w:lang w:eastAsia="ru-RU"/>
        </w:rPr>
        <w:t>а</w:t>
      </w:r>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spécialité</w:t>
      </w:r>
      <w:proofErr w:type="spellEnd"/>
      <w:r w:rsidRPr="000013D7">
        <w:rPr>
          <w:rFonts w:ascii="Times New Roman" w:eastAsia="Times New Roman" w:hAnsi="Times New Roman" w:cs="Times New Roman"/>
          <w:sz w:val="24"/>
          <w:szCs w:val="24"/>
          <w:lang w:val="en-US" w:eastAsia="ru-RU"/>
        </w:rPr>
        <w:t>.</w:t>
      </w:r>
      <w:proofErr w:type="gramEnd"/>
    </w:p>
    <w:p w:rsidR="000013D7" w:rsidRPr="000013D7" w:rsidRDefault="000013D7" w:rsidP="000013D7">
      <w:pPr>
        <w:spacing w:after="0" w:line="240" w:lineRule="auto"/>
        <w:ind w:firstLine="567"/>
        <w:jc w:val="both"/>
        <w:rPr>
          <w:rFonts w:ascii="Times New Roman" w:eastAsia="Times New Roman" w:hAnsi="Times New Roman" w:cs="Times New Roman"/>
          <w:sz w:val="24"/>
          <w:szCs w:val="24"/>
          <w:lang w:val="en-US" w:eastAsia="ru-RU"/>
        </w:rPr>
      </w:pPr>
      <w:proofErr w:type="spellStart"/>
      <w:r w:rsidRPr="000013D7">
        <w:rPr>
          <w:rFonts w:ascii="Times New Roman" w:eastAsia="Times New Roman" w:hAnsi="Times New Roman" w:cs="Times New Roman"/>
          <w:sz w:val="24"/>
          <w:szCs w:val="24"/>
          <w:lang w:val="en-US" w:eastAsia="ru-RU"/>
        </w:rPr>
        <w:t>Participe</w:t>
      </w:r>
      <w:proofErr w:type="spellEnd"/>
      <w:r w:rsidRPr="000013D7">
        <w:rPr>
          <w:rFonts w:ascii="Times New Roman" w:eastAsia="Times New Roman" w:hAnsi="Times New Roman" w:cs="Times New Roman"/>
          <w:sz w:val="24"/>
          <w:szCs w:val="24"/>
          <w:lang w:val="en-US" w:eastAsia="ru-RU"/>
        </w:rPr>
        <w:t xml:space="preserve"> passé, </w:t>
      </w:r>
      <w:proofErr w:type="spellStart"/>
      <w:r w:rsidRPr="000013D7">
        <w:rPr>
          <w:rFonts w:ascii="Times New Roman" w:eastAsia="Times New Roman" w:hAnsi="Times New Roman" w:cs="Times New Roman"/>
          <w:sz w:val="24"/>
          <w:szCs w:val="24"/>
          <w:lang w:val="en-US" w:eastAsia="ru-RU"/>
        </w:rPr>
        <w:t>participe</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présent</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participe</w:t>
      </w:r>
      <w:proofErr w:type="spellEnd"/>
      <w:r w:rsidRPr="000013D7">
        <w:rPr>
          <w:rFonts w:ascii="Times New Roman" w:eastAsia="Times New Roman" w:hAnsi="Times New Roman" w:cs="Times New Roman"/>
          <w:sz w:val="24"/>
          <w:szCs w:val="24"/>
          <w:lang w:val="en-US" w:eastAsia="ru-RU"/>
        </w:rPr>
        <w:t xml:space="preserve"> passé </w:t>
      </w:r>
      <w:proofErr w:type="spellStart"/>
      <w:r w:rsidRPr="000013D7">
        <w:rPr>
          <w:rFonts w:ascii="Times New Roman" w:eastAsia="Times New Roman" w:hAnsi="Times New Roman" w:cs="Times New Roman"/>
          <w:sz w:val="24"/>
          <w:szCs w:val="24"/>
          <w:lang w:val="en-US" w:eastAsia="ru-RU"/>
        </w:rPr>
        <w:t>composé</w:t>
      </w:r>
      <w:proofErr w:type="gramStart"/>
      <w:r w:rsidRPr="000013D7">
        <w:rPr>
          <w:rFonts w:ascii="Times New Roman" w:eastAsia="Times New Roman" w:hAnsi="Times New Roman" w:cs="Times New Roman"/>
          <w:sz w:val="24"/>
          <w:szCs w:val="24"/>
          <w:lang w:val="en-US" w:eastAsia="ru-RU"/>
        </w:rPr>
        <w:t>,gérondif</w:t>
      </w:r>
      <w:proofErr w:type="spellEnd"/>
      <w:proofErr w:type="gram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Adjectif</w:t>
      </w:r>
      <w:proofErr w:type="spellEnd"/>
      <w:r w:rsidRPr="000013D7">
        <w:rPr>
          <w:rFonts w:ascii="Times New Roman" w:eastAsia="Times New Roman" w:hAnsi="Times New Roman" w:cs="Times New Roman"/>
          <w:sz w:val="24"/>
          <w:szCs w:val="24"/>
          <w:lang w:val="en-US" w:eastAsia="ru-RU"/>
        </w:rPr>
        <w:t xml:space="preserve"> verbal. </w:t>
      </w:r>
      <w:r w:rsidRPr="000013D7">
        <w:rPr>
          <w:rFonts w:ascii="Times New Roman" w:eastAsia="Times New Roman" w:hAnsi="Times New Roman" w:cs="Times New Roman"/>
          <w:sz w:val="24"/>
          <w:szCs w:val="24"/>
          <w:lang w:eastAsia="ru-RU"/>
        </w:rPr>
        <w:t>Устная</w:t>
      </w:r>
      <w:r w:rsidRPr="000013D7">
        <w:rPr>
          <w:rFonts w:ascii="Times New Roman" w:eastAsia="Times New Roman" w:hAnsi="Times New Roman" w:cs="Times New Roman"/>
          <w:sz w:val="24"/>
          <w:szCs w:val="24"/>
          <w:lang w:val="en-US" w:eastAsia="ru-RU"/>
        </w:rPr>
        <w:t xml:space="preserve"> </w:t>
      </w:r>
      <w:r w:rsidRPr="000013D7">
        <w:rPr>
          <w:rFonts w:ascii="Times New Roman" w:eastAsia="Times New Roman" w:hAnsi="Times New Roman" w:cs="Times New Roman"/>
          <w:sz w:val="24"/>
          <w:szCs w:val="24"/>
          <w:lang w:eastAsia="ru-RU"/>
        </w:rPr>
        <w:t>тема</w:t>
      </w:r>
      <w:r w:rsidRPr="000013D7">
        <w:rPr>
          <w:rFonts w:ascii="Times New Roman" w:eastAsia="Times New Roman" w:hAnsi="Times New Roman" w:cs="Times New Roman"/>
          <w:sz w:val="24"/>
          <w:szCs w:val="24"/>
          <w:lang w:val="en-US" w:eastAsia="ru-RU"/>
        </w:rPr>
        <w:t xml:space="preserve">:  </w:t>
      </w:r>
      <w:proofErr w:type="gramStart"/>
      <w:r w:rsidRPr="000013D7">
        <w:rPr>
          <w:rFonts w:ascii="Times New Roman" w:eastAsia="Times New Roman" w:hAnsi="Times New Roman" w:cs="Times New Roman"/>
          <w:sz w:val="24"/>
          <w:szCs w:val="24"/>
          <w:lang w:val="en-US" w:eastAsia="ru-RU"/>
        </w:rPr>
        <w:t>M</w:t>
      </w:r>
      <w:r w:rsidRPr="000013D7">
        <w:rPr>
          <w:rFonts w:ascii="Times New Roman" w:eastAsia="Times New Roman" w:hAnsi="Times New Roman" w:cs="Times New Roman"/>
          <w:sz w:val="24"/>
          <w:szCs w:val="24"/>
          <w:lang w:eastAsia="ru-RU"/>
        </w:rPr>
        <w:t>а</w:t>
      </w:r>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spécialité</w:t>
      </w:r>
      <w:proofErr w:type="spellEnd"/>
      <w:r w:rsidRPr="000013D7">
        <w:rPr>
          <w:rFonts w:ascii="Times New Roman" w:eastAsia="Times New Roman" w:hAnsi="Times New Roman" w:cs="Times New Roman"/>
          <w:sz w:val="24"/>
          <w:szCs w:val="24"/>
          <w:lang w:val="en-US" w:eastAsia="ru-RU"/>
        </w:rPr>
        <w:t>.</w:t>
      </w:r>
      <w:proofErr w:type="gramEnd"/>
    </w:p>
    <w:p w:rsidR="000013D7" w:rsidRPr="000013D7" w:rsidRDefault="000013D7" w:rsidP="000013D7">
      <w:pPr>
        <w:spacing w:after="0" w:line="240" w:lineRule="auto"/>
        <w:ind w:firstLine="567"/>
        <w:jc w:val="both"/>
        <w:rPr>
          <w:rFonts w:ascii="Times New Roman" w:eastAsia="Times New Roman" w:hAnsi="Times New Roman" w:cs="Times New Roman"/>
          <w:b/>
          <w:sz w:val="24"/>
          <w:szCs w:val="24"/>
          <w:lang w:val="en-US" w:eastAsia="ru-RU"/>
        </w:rPr>
      </w:pPr>
      <w:proofErr w:type="gramStart"/>
      <w:r w:rsidRPr="000013D7">
        <w:rPr>
          <w:rFonts w:ascii="Times New Roman" w:eastAsia="Times New Roman" w:hAnsi="Times New Roman" w:cs="Times New Roman"/>
          <w:sz w:val="24"/>
          <w:szCs w:val="24"/>
          <w:lang w:val="en-US" w:eastAsia="ru-RU"/>
        </w:rPr>
        <w:t xml:space="preserve">Proposition </w:t>
      </w:r>
      <w:proofErr w:type="spellStart"/>
      <w:r w:rsidRPr="000013D7">
        <w:rPr>
          <w:rFonts w:ascii="Times New Roman" w:eastAsia="Times New Roman" w:hAnsi="Times New Roman" w:cs="Times New Roman"/>
          <w:sz w:val="24"/>
          <w:szCs w:val="24"/>
          <w:lang w:val="en-US" w:eastAsia="ru-RU"/>
        </w:rPr>
        <w:t>participe</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absolue</w:t>
      </w:r>
      <w:proofErr w:type="spellEnd"/>
      <w:r w:rsidRPr="000013D7">
        <w:rPr>
          <w:rFonts w:ascii="Times New Roman" w:eastAsia="Times New Roman" w:hAnsi="Times New Roman" w:cs="Times New Roman"/>
          <w:sz w:val="24"/>
          <w:szCs w:val="24"/>
          <w:lang w:val="en-US" w:eastAsia="ru-RU"/>
        </w:rPr>
        <w:t>.</w:t>
      </w:r>
      <w:proofErr w:type="gramEnd"/>
      <w:r w:rsidRPr="000013D7">
        <w:rPr>
          <w:rFonts w:ascii="Times New Roman" w:eastAsia="Times New Roman" w:hAnsi="Times New Roman" w:cs="Times New Roman"/>
          <w:sz w:val="24"/>
          <w:szCs w:val="24"/>
          <w:lang w:val="en-US" w:eastAsia="ru-RU"/>
        </w:rPr>
        <w:t xml:space="preserve"> </w:t>
      </w:r>
      <w:proofErr w:type="gramStart"/>
      <w:r w:rsidRPr="000013D7">
        <w:rPr>
          <w:rFonts w:ascii="Times New Roman" w:eastAsia="Times New Roman" w:hAnsi="Times New Roman" w:cs="Times New Roman"/>
          <w:sz w:val="24"/>
          <w:szCs w:val="24"/>
          <w:lang w:val="en-US" w:eastAsia="ru-RU"/>
        </w:rPr>
        <w:t>Proposition infinitive.</w:t>
      </w:r>
      <w:proofErr w:type="gramEnd"/>
      <w:r w:rsidRPr="000013D7">
        <w:rPr>
          <w:rFonts w:ascii="Times New Roman" w:eastAsia="Times New Roman" w:hAnsi="Times New Roman" w:cs="Times New Roman"/>
          <w:sz w:val="24"/>
          <w:szCs w:val="24"/>
          <w:lang w:val="en-US" w:eastAsia="ru-RU"/>
        </w:rPr>
        <w:t xml:space="preserve"> </w:t>
      </w:r>
      <w:proofErr w:type="spellStart"/>
      <w:proofErr w:type="gramStart"/>
      <w:r w:rsidRPr="000013D7">
        <w:rPr>
          <w:rFonts w:ascii="Times New Roman" w:eastAsia="Times New Roman" w:hAnsi="Times New Roman" w:cs="Times New Roman"/>
          <w:sz w:val="24"/>
          <w:szCs w:val="24"/>
          <w:lang w:val="en-US" w:eastAsia="ru-RU"/>
        </w:rPr>
        <w:t>Infinitif</w:t>
      </w:r>
      <w:proofErr w:type="spellEnd"/>
      <w:r w:rsidRPr="000013D7">
        <w:rPr>
          <w:rFonts w:ascii="Times New Roman" w:eastAsia="Times New Roman" w:hAnsi="Times New Roman" w:cs="Times New Roman"/>
          <w:sz w:val="24"/>
          <w:szCs w:val="24"/>
          <w:lang w:val="en-US" w:eastAsia="ru-RU"/>
        </w:rPr>
        <w:t xml:space="preserve"> passé.</w:t>
      </w:r>
      <w:proofErr w:type="gram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Pronoms</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indefinis</w:t>
      </w:r>
      <w:proofErr w:type="spellEnd"/>
      <w:r w:rsidRPr="000013D7">
        <w:rPr>
          <w:rFonts w:ascii="Times New Roman" w:eastAsia="Times New Roman" w:hAnsi="Times New Roman" w:cs="Times New Roman"/>
          <w:sz w:val="24"/>
          <w:szCs w:val="24"/>
          <w:lang w:val="en-US" w:eastAsia="ru-RU"/>
        </w:rPr>
        <w:t xml:space="preserve"> </w:t>
      </w:r>
      <w:proofErr w:type="gramStart"/>
      <w:r w:rsidRPr="000013D7">
        <w:rPr>
          <w:rFonts w:ascii="Times New Roman" w:eastAsia="Times New Roman" w:hAnsi="Times New Roman" w:cs="Times New Roman"/>
          <w:sz w:val="24"/>
          <w:szCs w:val="24"/>
          <w:lang w:val="en-US" w:eastAsia="ru-RU"/>
        </w:rPr>
        <w:t>et</w:t>
      </w:r>
      <w:proofErr w:type="gram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demonstratifs</w:t>
      </w:r>
      <w:proofErr w:type="spellEnd"/>
      <w:r w:rsidRPr="000013D7">
        <w:rPr>
          <w:rFonts w:ascii="Times New Roman" w:eastAsia="Times New Roman" w:hAnsi="Times New Roman" w:cs="Times New Roman"/>
          <w:sz w:val="24"/>
          <w:szCs w:val="24"/>
          <w:lang w:val="en-US" w:eastAsia="ru-RU"/>
        </w:rPr>
        <w:t xml:space="preserve">. </w:t>
      </w:r>
      <w:r w:rsidRPr="000013D7">
        <w:rPr>
          <w:rFonts w:ascii="Times New Roman" w:eastAsia="Times New Roman" w:hAnsi="Times New Roman" w:cs="Times New Roman"/>
          <w:sz w:val="24"/>
          <w:szCs w:val="24"/>
          <w:lang w:eastAsia="ru-RU"/>
        </w:rPr>
        <w:t>Ограничительные</w:t>
      </w:r>
      <w:r w:rsidRPr="000013D7">
        <w:rPr>
          <w:rFonts w:ascii="Times New Roman" w:eastAsia="Times New Roman" w:hAnsi="Times New Roman" w:cs="Times New Roman"/>
          <w:sz w:val="24"/>
          <w:szCs w:val="24"/>
          <w:lang w:val="en-US" w:eastAsia="ru-RU"/>
        </w:rPr>
        <w:t xml:space="preserve"> </w:t>
      </w:r>
      <w:r w:rsidRPr="000013D7">
        <w:rPr>
          <w:rFonts w:ascii="Times New Roman" w:eastAsia="Times New Roman" w:hAnsi="Times New Roman" w:cs="Times New Roman"/>
          <w:sz w:val="24"/>
          <w:szCs w:val="24"/>
          <w:lang w:eastAsia="ru-RU"/>
        </w:rPr>
        <w:t>обороты</w:t>
      </w:r>
      <w:r w:rsidRPr="000013D7">
        <w:rPr>
          <w:rFonts w:ascii="Times New Roman" w:eastAsia="Times New Roman" w:hAnsi="Times New Roman" w:cs="Times New Roman"/>
          <w:sz w:val="24"/>
          <w:szCs w:val="24"/>
          <w:lang w:val="en-US" w:eastAsia="ru-RU"/>
        </w:rPr>
        <w:t xml:space="preserve"> «ne…que». </w:t>
      </w:r>
      <w:r w:rsidRPr="000013D7">
        <w:rPr>
          <w:rFonts w:ascii="Times New Roman" w:eastAsia="Times New Roman" w:hAnsi="Times New Roman" w:cs="Times New Roman"/>
          <w:sz w:val="24"/>
          <w:szCs w:val="24"/>
          <w:lang w:eastAsia="ru-RU"/>
        </w:rPr>
        <w:t>Усилительные</w:t>
      </w:r>
      <w:r w:rsidRPr="000013D7">
        <w:rPr>
          <w:rFonts w:ascii="Times New Roman" w:eastAsia="Times New Roman" w:hAnsi="Times New Roman" w:cs="Times New Roman"/>
          <w:sz w:val="24"/>
          <w:szCs w:val="24"/>
          <w:lang w:val="en-US" w:eastAsia="ru-RU"/>
        </w:rPr>
        <w:t xml:space="preserve"> </w:t>
      </w:r>
      <w:r w:rsidRPr="000013D7">
        <w:rPr>
          <w:rFonts w:ascii="Times New Roman" w:eastAsia="Times New Roman" w:hAnsi="Times New Roman" w:cs="Times New Roman"/>
          <w:sz w:val="24"/>
          <w:szCs w:val="24"/>
          <w:lang w:eastAsia="ru-RU"/>
        </w:rPr>
        <w:t>обороты</w:t>
      </w:r>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c’est</w:t>
      </w:r>
      <w:proofErr w:type="spellEnd"/>
      <w:r w:rsidRPr="000013D7">
        <w:rPr>
          <w:rFonts w:ascii="Times New Roman" w:eastAsia="Times New Roman" w:hAnsi="Times New Roman" w:cs="Times New Roman"/>
          <w:sz w:val="24"/>
          <w:szCs w:val="24"/>
          <w:lang w:val="en-US" w:eastAsia="ru-RU"/>
        </w:rPr>
        <w:t xml:space="preserve">…qui; </w:t>
      </w:r>
      <w:proofErr w:type="spellStart"/>
      <w:r w:rsidRPr="000013D7">
        <w:rPr>
          <w:rFonts w:ascii="Times New Roman" w:eastAsia="Times New Roman" w:hAnsi="Times New Roman" w:cs="Times New Roman"/>
          <w:sz w:val="24"/>
          <w:szCs w:val="24"/>
          <w:lang w:val="en-US" w:eastAsia="ru-RU"/>
        </w:rPr>
        <w:t>c’est</w:t>
      </w:r>
      <w:proofErr w:type="spellEnd"/>
      <w:r w:rsidRPr="000013D7">
        <w:rPr>
          <w:rFonts w:ascii="Times New Roman" w:eastAsia="Times New Roman" w:hAnsi="Times New Roman" w:cs="Times New Roman"/>
          <w:sz w:val="24"/>
          <w:szCs w:val="24"/>
          <w:lang w:val="en-US" w:eastAsia="ru-RU"/>
        </w:rPr>
        <w:t xml:space="preserve">…que, </w:t>
      </w:r>
      <w:proofErr w:type="spellStart"/>
      <w:r w:rsidRPr="000013D7">
        <w:rPr>
          <w:rFonts w:ascii="Times New Roman" w:eastAsia="Times New Roman" w:hAnsi="Times New Roman" w:cs="Times New Roman"/>
          <w:sz w:val="24"/>
          <w:szCs w:val="24"/>
          <w:lang w:val="en-US" w:eastAsia="ru-RU"/>
        </w:rPr>
        <w:t>ce</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sont</w:t>
      </w:r>
      <w:proofErr w:type="spellEnd"/>
      <w:r w:rsidRPr="000013D7">
        <w:rPr>
          <w:rFonts w:ascii="Times New Roman" w:eastAsia="Times New Roman" w:hAnsi="Times New Roman" w:cs="Times New Roman"/>
          <w:sz w:val="24"/>
          <w:szCs w:val="24"/>
          <w:lang w:val="en-US" w:eastAsia="ru-RU"/>
        </w:rPr>
        <w:t xml:space="preserve">…qui, </w:t>
      </w:r>
      <w:proofErr w:type="spellStart"/>
      <w:r w:rsidRPr="000013D7">
        <w:rPr>
          <w:rFonts w:ascii="Times New Roman" w:eastAsia="Times New Roman" w:hAnsi="Times New Roman" w:cs="Times New Roman"/>
          <w:sz w:val="24"/>
          <w:szCs w:val="24"/>
          <w:lang w:val="en-US" w:eastAsia="ru-RU"/>
        </w:rPr>
        <w:t>ce</w:t>
      </w:r>
      <w:proofErr w:type="spellEnd"/>
      <w:r w:rsidRPr="000013D7">
        <w:rPr>
          <w:rFonts w:ascii="Times New Roman" w:eastAsia="Times New Roman" w:hAnsi="Times New Roman" w:cs="Times New Roman"/>
          <w:sz w:val="24"/>
          <w:szCs w:val="24"/>
          <w:lang w:val="en-US" w:eastAsia="ru-RU"/>
        </w:rPr>
        <w:t xml:space="preserve"> </w:t>
      </w:r>
      <w:proofErr w:type="spellStart"/>
      <w:r w:rsidRPr="000013D7">
        <w:rPr>
          <w:rFonts w:ascii="Times New Roman" w:eastAsia="Times New Roman" w:hAnsi="Times New Roman" w:cs="Times New Roman"/>
          <w:sz w:val="24"/>
          <w:szCs w:val="24"/>
          <w:lang w:val="en-US" w:eastAsia="ru-RU"/>
        </w:rPr>
        <w:t>sont</w:t>
      </w:r>
      <w:proofErr w:type="spellEnd"/>
      <w:r w:rsidRPr="000013D7">
        <w:rPr>
          <w:rFonts w:ascii="Times New Roman" w:eastAsia="Times New Roman" w:hAnsi="Times New Roman" w:cs="Times New Roman"/>
          <w:sz w:val="24"/>
          <w:szCs w:val="24"/>
          <w:lang w:val="en-US" w:eastAsia="ru-RU"/>
        </w:rPr>
        <w:t xml:space="preserve"> …que».</w:t>
      </w:r>
    </w:p>
    <w:p w:rsidR="000013D7" w:rsidRPr="000013D7" w:rsidRDefault="000013D7" w:rsidP="000013D7">
      <w:pPr>
        <w:spacing w:after="160" w:line="256" w:lineRule="auto"/>
        <w:rPr>
          <w:rFonts w:ascii="Times New Roman" w:eastAsia="Times New Roman" w:hAnsi="Times New Roman" w:cs="Times New Roman"/>
          <w:b/>
          <w:color w:val="000000"/>
          <w:sz w:val="28"/>
          <w:szCs w:val="28"/>
          <w:lang w:val="en-US" w:eastAsia="ru-RU"/>
        </w:rPr>
      </w:pPr>
      <w:r w:rsidRPr="000013D7">
        <w:rPr>
          <w:rFonts w:ascii="Times New Roman" w:eastAsia="Times New Roman" w:hAnsi="Times New Roman" w:cs="Times New Roman"/>
          <w:b/>
          <w:color w:val="000000"/>
          <w:sz w:val="28"/>
          <w:szCs w:val="28"/>
          <w:lang w:val="en-US" w:eastAsia="ru-RU"/>
        </w:rP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D640D7" w:rsidRDefault="000B47A7" w:rsidP="00316642">
      <w:pPr>
        <w:pStyle w:val="1"/>
        <w:rPr>
          <w:rFonts w:eastAsia="Times New Roman"/>
        </w:rPr>
      </w:pPr>
      <w:r w:rsidRPr="000B47A7">
        <w:rPr>
          <w:rFonts w:eastAsia="Times New Roman"/>
          <w:lang w:eastAsia="ru-RU"/>
        </w:rPr>
        <w:t xml:space="preserve"> </w:t>
      </w:r>
      <w:bookmarkStart w:id="3" w:name="_Toc8066560"/>
      <w:r w:rsidRPr="00D640D7">
        <w:rPr>
          <w:rFonts w:eastAsia="Times New Roman"/>
        </w:rPr>
        <w:t>Специальные вопросы электроэнергетики</w:t>
      </w:r>
      <w:proofErr w:type="gramStart"/>
      <w:r w:rsidRPr="00D640D7">
        <w:rPr>
          <w:rFonts w:eastAsia="Times New Roman"/>
        </w:rPr>
        <w:t>1</w:t>
      </w:r>
      <w:proofErr w:type="gramEnd"/>
      <w:r w:rsidRPr="00D640D7">
        <w:rPr>
          <w:rFonts w:eastAsia="Times New Roman"/>
        </w:rPr>
        <w:t>- Б1.Б.3</w:t>
      </w:r>
      <w:bookmarkEnd w:id="3"/>
    </w:p>
    <w:p w:rsidR="000B47A7" w:rsidRPr="000B47A7" w:rsidRDefault="000B47A7" w:rsidP="000B47A7">
      <w:pPr>
        <w:keepNext/>
        <w:spacing w:after="0" w:line="240" w:lineRule="auto"/>
        <w:outlineLvl w:val="1"/>
        <w:rPr>
          <w:rFonts w:ascii="Times New Roman" w:eastAsia="Times New Roman" w:hAnsi="Times New Roman" w:cs="Times New Roman"/>
          <w:b/>
          <w:sz w:val="24"/>
          <w:szCs w:val="24"/>
        </w:rPr>
      </w:pPr>
    </w:p>
    <w:p w:rsidR="000B47A7" w:rsidRPr="000B47A7" w:rsidRDefault="000B47A7" w:rsidP="000B47A7">
      <w:pPr>
        <w:widowControl w:val="0"/>
        <w:tabs>
          <w:tab w:val="left" w:pos="601"/>
        </w:tabs>
        <w:spacing w:after="0" w:line="313" w:lineRule="exact"/>
        <w:ind w:left="440" w:right="40"/>
        <w:jc w:val="both"/>
        <w:rPr>
          <w:rFonts w:ascii="Times New Roman" w:eastAsia="Times New Roman" w:hAnsi="Times New Roman" w:cs="Times New Roman"/>
          <w:sz w:val="24"/>
          <w:szCs w:val="24"/>
        </w:rPr>
      </w:pPr>
      <w:r w:rsidRPr="000B47A7">
        <w:rPr>
          <w:rFonts w:ascii="Times New Roman" w:eastAsia="Times New Roman" w:hAnsi="Times New Roman" w:cs="Times New Roman"/>
          <w:b/>
          <w:sz w:val="24"/>
          <w:szCs w:val="24"/>
        </w:rPr>
        <w:t>Цель дисциплины:</w:t>
      </w:r>
      <w:r w:rsidRPr="000B47A7">
        <w:rPr>
          <w:rFonts w:ascii="Times New Roman" w:eastAsia="Times New Roman" w:hAnsi="Times New Roman" w:cs="Times New Roman"/>
          <w:sz w:val="24"/>
          <w:szCs w:val="24"/>
        </w:rPr>
        <w:t xml:space="preserve"> </w:t>
      </w:r>
      <w:r w:rsidRPr="000B47A7">
        <w:rPr>
          <w:rFonts w:ascii="Times New Roman" w:eastAsia="Times New Roman" w:hAnsi="Times New Roman" w:cs="Times New Roman"/>
        </w:rPr>
        <w:t>изучение принципов действия и построения (технической реализации) автоматических устройств управления</w:t>
      </w:r>
      <w:r w:rsidRPr="000B47A7">
        <w:rPr>
          <w:rFonts w:ascii="Times New Roman" w:eastAsia="Times New Roman" w:hAnsi="Times New Roman" w:cs="Times New Roman"/>
          <w:sz w:val="24"/>
          <w:szCs w:val="24"/>
        </w:rPr>
        <w:t>.</w:t>
      </w:r>
    </w:p>
    <w:p w:rsidR="000B47A7" w:rsidRPr="000B47A7" w:rsidRDefault="000B47A7" w:rsidP="000B47A7">
      <w:pPr>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Место дисциплины в структуре ООП: </w:t>
      </w:r>
      <w:r w:rsidRPr="000B47A7">
        <w:rPr>
          <w:rFonts w:ascii="Times New Roman" w:eastAsia="Times New Roman" w:hAnsi="Times New Roman" w:cs="Times New Roman"/>
          <w:sz w:val="24"/>
          <w:szCs w:val="24"/>
          <w:lang w:eastAsia="ru-RU"/>
        </w:rPr>
        <w:t>Обязательная дисциплина базовой части блока 1 профиля подготовки: «</w:t>
      </w:r>
      <w:r w:rsidRPr="000B47A7">
        <w:rPr>
          <w:rFonts w:ascii="Times New Roman" w:eastAsia="Times New Roman" w:hAnsi="Times New Roman" w:cs="Times New Roman"/>
          <w:bCs/>
          <w:sz w:val="24"/>
          <w:szCs w:val="24"/>
          <w:lang w:eastAsia="ru-RU"/>
        </w:rPr>
        <w:t xml:space="preserve">Релейная защита и автоматизация электроэнергетических систем» направления </w:t>
      </w:r>
      <w:r w:rsidRPr="000B47A7">
        <w:rPr>
          <w:rFonts w:ascii="Times New Roman" w:eastAsia="Times New Roman" w:hAnsi="Times New Roman" w:cs="Times New Roman"/>
          <w:sz w:val="24"/>
          <w:szCs w:val="24"/>
          <w:lang w:eastAsia="ru-RU"/>
        </w:rPr>
        <w:t>13.04.02</w:t>
      </w:r>
      <w:r w:rsidRPr="000B47A7">
        <w:rPr>
          <w:rFonts w:ascii="Times New Roman" w:eastAsia="Times New Roman" w:hAnsi="Times New Roman" w:cs="Times New Roman"/>
          <w:sz w:val="20"/>
          <w:szCs w:val="20"/>
          <w:lang w:eastAsia="ru-RU"/>
        </w:rPr>
        <w:t xml:space="preserve"> </w:t>
      </w:r>
      <w:r w:rsidRPr="000B47A7">
        <w:rPr>
          <w:rFonts w:ascii="Times New Roman" w:eastAsia="Times New Roman" w:hAnsi="Times New Roman" w:cs="Times New Roman"/>
          <w:sz w:val="20"/>
          <w:szCs w:val="20"/>
        </w:rPr>
        <w:t xml:space="preserve"> </w:t>
      </w:r>
      <w:r w:rsidRPr="000B47A7">
        <w:rPr>
          <w:rFonts w:ascii="Times New Roman" w:eastAsia="Times New Roman" w:hAnsi="Times New Roman" w:cs="Times New Roman"/>
          <w:bCs/>
          <w:sz w:val="24"/>
          <w:szCs w:val="24"/>
          <w:lang w:eastAsia="ru-RU"/>
        </w:rPr>
        <w:t xml:space="preserve"> Электроэнергетика и электротехника.  Количество зачётных единиц – 5.</w:t>
      </w:r>
    </w:p>
    <w:p w:rsidR="000B47A7" w:rsidRPr="000B47A7" w:rsidRDefault="000B47A7" w:rsidP="000B47A7">
      <w:pPr>
        <w:keepNext/>
        <w:spacing w:after="0" w:line="240" w:lineRule="auto"/>
        <w:ind w:firstLine="708"/>
        <w:jc w:val="both"/>
        <w:rPr>
          <w:rFonts w:ascii="Times New Roman" w:eastAsia="Times New Roman" w:hAnsi="Times New Roman" w:cs="Times New Roman"/>
          <w:b/>
          <w:sz w:val="24"/>
          <w:szCs w:val="24"/>
          <w:lang w:eastAsia="ru-RU"/>
        </w:rPr>
      </w:pPr>
      <w:r w:rsidRPr="000B47A7">
        <w:rPr>
          <w:rFonts w:ascii="Times New Roman" w:eastAsia="Times New Roman" w:hAnsi="Times New Roman" w:cs="Times New Roman"/>
          <w:b/>
          <w:sz w:val="24"/>
          <w:szCs w:val="24"/>
          <w:lang w:eastAsia="ru-RU"/>
        </w:rPr>
        <w:t>Содержание разделов:</w:t>
      </w:r>
    </w:p>
    <w:p w:rsidR="000B47A7" w:rsidRPr="000B47A7" w:rsidRDefault="000B47A7" w:rsidP="000B47A7">
      <w:pPr>
        <w:keepNext/>
        <w:spacing w:after="0" w:line="240" w:lineRule="auto"/>
        <w:jc w:val="both"/>
        <w:rPr>
          <w:rFonts w:ascii="Times New Roman" w:eastAsia="Times New Roman" w:hAnsi="Times New Roman" w:cs="Times New Roman"/>
          <w:b/>
          <w:i/>
          <w:sz w:val="24"/>
          <w:szCs w:val="24"/>
          <w:lang w:eastAsia="ru-RU"/>
        </w:rPr>
      </w:pPr>
      <w:r w:rsidRPr="000B47A7">
        <w:rPr>
          <w:rFonts w:ascii="Times New Roman" w:eastAsia="Times New Roman" w:hAnsi="Times New Roman" w:cs="Times New Roman"/>
          <w:b/>
          <w:i/>
          <w:sz w:val="24"/>
          <w:szCs w:val="24"/>
          <w:lang w:eastAsia="ru-RU"/>
        </w:rPr>
        <w:t>Лекционно-практические формы обучения:</w:t>
      </w:r>
    </w:p>
    <w:p w:rsidR="000B47A7" w:rsidRPr="000B47A7" w:rsidRDefault="000B47A7" w:rsidP="000B47A7">
      <w:pPr>
        <w:keepNext/>
        <w:tabs>
          <w:tab w:val="left" w:pos="0"/>
          <w:tab w:val="right" w:leader="underscore" w:pos="9639"/>
        </w:tabs>
        <w:spacing w:after="0"/>
        <w:jc w:val="center"/>
        <w:rPr>
          <w:rFonts w:ascii="Times New Roman" w:eastAsia="Times New Roman" w:hAnsi="Times New Roman" w:cs="Times New Roman"/>
          <w:b/>
          <w:sz w:val="24"/>
          <w:szCs w:val="24"/>
          <w:lang w:eastAsia="ru-RU"/>
        </w:rPr>
      </w:pPr>
      <w:r w:rsidRPr="000B47A7">
        <w:rPr>
          <w:rFonts w:ascii="Times New Roman" w:eastAsia="Times New Roman" w:hAnsi="Times New Roman" w:cs="Times New Roman"/>
          <w:b/>
          <w:sz w:val="24"/>
          <w:szCs w:val="24"/>
          <w:lang w:eastAsia="ru-RU"/>
        </w:rPr>
        <w:t>1 семестр</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Общие теоретические положения: Основные виды автоматических систем управления и регулирования (АСУ и АСР). Функциональные схемы. Методы анализа АСУ. Математическое описание </w:t>
      </w:r>
      <w:proofErr w:type="gramStart"/>
      <w:r w:rsidRPr="000B47A7">
        <w:rPr>
          <w:rFonts w:ascii="Times New Roman" w:eastAsia="Times New Roman" w:hAnsi="Times New Roman" w:cs="Times New Roman"/>
          <w:sz w:val="24"/>
          <w:szCs w:val="24"/>
          <w:lang w:eastAsia="ru-RU"/>
        </w:rPr>
        <w:t>линейных</w:t>
      </w:r>
      <w:proofErr w:type="gramEnd"/>
      <w:r w:rsidRPr="000B47A7">
        <w:rPr>
          <w:rFonts w:ascii="Times New Roman" w:eastAsia="Times New Roman" w:hAnsi="Times New Roman" w:cs="Times New Roman"/>
          <w:sz w:val="24"/>
          <w:szCs w:val="24"/>
          <w:lang w:eastAsia="ru-RU"/>
        </w:rPr>
        <w:t xml:space="preserve"> и нелинейных системы управления</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Структурные схемы аналоговых и цифровых АСР, их описание: Типовые звенья аналоговых и цифровых АСР, их уравнения и основные характеристики: временные и частотные, логарифмические частотные характеристики. Соединение типовых звеньев, получение эквивалентных передаточных функций, переходных и частотных характеристик. </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Преобразование структурных схем: Разомкнутые и замкнутые АСР, их передаточные функции. Преобразование многоконтурных схем в </w:t>
      </w:r>
      <w:proofErr w:type="gramStart"/>
      <w:r w:rsidRPr="000B47A7">
        <w:rPr>
          <w:rFonts w:ascii="Times New Roman" w:eastAsia="Times New Roman" w:hAnsi="Times New Roman" w:cs="Times New Roman"/>
          <w:sz w:val="24"/>
          <w:szCs w:val="24"/>
          <w:lang w:eastAsia="ru-RU"/>
        </w:rPr>
        <w:t>одноконтурные</w:t>
      </w:r>
      <w:proofErr w:type="gramEnd"/>
      <w:r w:rsidRPr="000B47A7">
        <w:rPr>
          <w:rFonts w:ascii="Times New Roman" w:eastAsia="Times New Roman" w:hAnsi="Times New Roman" w:cs="Times New Roman"/>
          <w:sz w:val="24"/>
          <w:szCs w:val="24"/>
          <w:lang w:eastAsia="ru-RU"/>
        </w:rPr>
        <w:t xml:space="preserve">. Статические и астатические АСР. Коэффициенты </w:t>
      </w:r>
      <w:proofErr w:type="spellStart"/>
      <w:r w:rsidRPr="000B47A7">
        <w:rPr>
          <w:rFonts w:ascii="Times New Roman" w:eastAsia="Times New Roman" w:hAnsi="Times New Roman" w:cs="Times New Roman"/>
          <w:sz w:val="24"/>
          <w:szCs w:val="24"/>
          <w:lang w:eastAsia="ru-RU"/>
        </w:rPr>
        <w:t>статизма</w:t>
      </w:r>
      <w:proofErr w:type="spellEnd"/>
      <w:r w:rsidRPr="000B47A7">
        <w:rPr>
          <w:rFonts w:ascii="Times New Roman" w:eastAsia="Times New Roman" w:hAnsi="Times New Roman" w:cs="Times New Roman"/>
          <w:sz w:val="24"/>
          <w:szCs w:val="24"/>
          <w:lang w:eastAsia="ru-RU"/>
        </w:rPr>
        <w:t xml:space="preserve">. Условие </w:t>
      </w:r>
      <w:proofErr w:type="spellStart"/>
      <w:r w:rsidRPr="000B47A7">
        <w:rPr>
          <w:rFonts w:ascii="Times New Roman" w:eastAsia="Times New Roman" w:hAnsi="Times New Roman" w:cs="Times New Roman"/>
          <w:sz w:val="24"/>
          <w:szCs w:val="24"/>
          <w:lang w:eastAsia="ru-RU"/>
        </w:rPr>
        <w:t>астатичности</w:t>
      </w:r>
      <w:proofErr w:type="spellEnd"/>
      <w:r w:rsidRPr="000B47A7">
        <w:rPr>
          <w:rFonts w:ascii="Times New Roman" w:eastAsia="Times New Roman" w:hAnsi="Times New Roman" w:cs="Times New Roman"/>
          <w:sz w:val="24"/>
          <w:szCs w:val="24"/>
          <w:lang w:eastAsia="ru-RU"/>
        </w:rPr>
        <w:t>.</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Основы теории устойчивости функционирования АСР: Уравнения движений АСР. Понятие статической и динамической устойчивости. Необходимое и достаточное условие статической устойчивости. Методы анализа устойчивости. Определение областей устойчивости. Метод Д-разбиения по одному и двум параметрам. Простейшие способы коррекции неустойчивых систем, параллельная и последовательная коррекция. </w:t>
      </w:r>
    </w:p>
    <w:p w:rsidR="000B47A7" w:rsidRPr="000B47A7" w:rsidRDefault="000B47A7" w:rsidP="000B47A7">
      <w:pPr>
        <w:spacing w:after="0" w:line="240" w:lineRule="auto"/>
        <w:ind w:firstLine="612"/>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Качество процесса регулирования: Основные характеристики процесса регулирования и параметры переходного процесса. Корневые и частотные методы оценки качества переходных процессов. Коррекция АСР для получения нужного качества переходного процесса.  </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Характеристики регулируемых объектов и регуляторов</w:t>
      </w:r>
      <w:r w:rsidRPr="000B47A7">
        <w:rPr>
          <w:rFonts w:ascii="Times New Roman" w:eastAsia="Times New Roman" w:hAnsi="Times New Roman" w:cs="Times New Roman"/>
          <w:b/>
          <w:sz w:val="24"/>
          <w:szCs w:val="24"/>
          <w:lang w:eastAsia="ru-RU"/>
        </w:rPr>
        <w:t xml:space="preserve">: </w:t>
      </w:r>
      <w:r w:rsidRPr="000B47A7">
        <w:rPr>
          <w:rFonts w:ascii="Times New Roman" w:eastAsia="Times New Roman" w:hAnsi="Times New Roman" w:cs="Times New Roman"/>
          <w:sz w:val="24"/>
          <w:szCs w:val="24"/>
          <w:lang w:eastAsia="ru-RU"/>
        </w:rPr>
        <w:t>Типы регулируемых объектов и регуляторов электроэнергетических систем. Законы регулирования, передаточные функции и свойства регуляторов.</w:t>
      </w:r>
    </w:p>
    <w:p w:rsidR="000B47A7" w:rsidRPr="000B47A7" w:rsidRDefault="000B47A7" w:rsidP="000B47A7">
      <w:pPr>
        <w:spacing w:after="0" w:line="240" w:lineRule="auto"/>
        <w:ind w:left="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Типовые звенья АСР и их характеристики.  </w:t>
      </w:r>
    </w:p>
    <w:p w:rsidR="000B47A7" w:rsidRPr="000B47A7" w:rsidRDefault="000B47A7" w:rsidP="000B47A7">
      <w:pPr>
        <w:spacing w:after="0" w:line="240" w:lineRule="auto"/>
        <w:ind w:left="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Соединения типовых звеньев. </w:t>
      </w:r>
    </w:p>
    <w:p w:rsidR="000B47A7" w:rsidRPr="000B47A7" w:rsidRDefault="000B47A7" w:rsidP="000B47A7">
      <w:pPr>
        <w:spacing w:after="0" w:line="240" w:lineRule="auto"/>
        <w:ind w:left="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Преобразование структурных схем АСР.</w:t>
      </w:r>
    </w:p>
    <w:p w:rsidR="000B47A7" w:rsidRPr="000B47A7" w:rsidRDefault="000B47A7" w:rsidP="000B47A7">
      <w:pPr>
        <w:spacing w:after="0" w:line="240" w:lineRule="auto"/>
        <w:ind w:left="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Проверка устойчивости АСР разными критериями.</w:t>
      </w:r>
    </w:p>
    <w:p w:rsidR="000B47A7" w:rsidRPr="000B47A7" w:rsidRDefault="000B47A7" w:rsidP="000B47A7">
      <w:pPr>
        <w:spacing w:after="0" w:line="240" w:lineRule="auto"/>
        <w:ind w:left="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Построение областей устойчивости.</w:t>
      </w:r>
    </w:p>
    <w:p w:rsidR="000B47A7" w:rsidRPr="000B47A7" w:rsidRDefault="000B47A7" w:rsidP="000B47A7">
      <w:pPr>
        <w:spacing w:after="0" w:line="240" w:lineRule="auto"/>
        <w:ind w:left="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Коррекция АСР для получения устойчивости.</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Исследование типовых звеньев, их соединений.</w:t>
      </w:r>
    </w:p>
    <w:p w:rsidR="000B47A7" w:rsidRPr="000B47A7" w:rsidRDefault="000B47A7" w:rsidP="000B47A7">
      <w:pPr>
        <w:spacing w:after="0" w:line="240" w:lineRule="auto"/>
        <w:ind w:firstLine="72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Поведение АСР в установившихся режимах</w:t>
      </w:r>
    </w:p>
    <w:p w:rsidR="000B47A7" w:rsidRDefault="000B47A7">
      <w:pPr>
        <w:rPr>
          <w:rFonts w:ascii="Times New Roman" w:hAnsi="Times New Roman" w:cs="Times New Roman"/>
          <w:b/>
          <w:sz w:val="24"/>
          <w:szCs w:val="24"/>
        </w:rPr>
      </w:pPr>
    </w:p>
    <w:p w:rsidR="000B47A7" w:rsidRDefault="000B47A7">
      <w:pPr>
        <w:rPr>
          <w:rFonts w:ascii="Times New Roman" w:hAnsi="Times New Roman" w:cs="Times New Roman"/>
          <w:b/>
          <w:sz w:val="24"/>
          <w:szCs w:val="24"/>
        </w:rPr>
      </w:pPr>
      <w:r>
        <w:rPr>
          <w:rFonts w:ascii="Times New Roman" w:hAnsi="Times New Roman" w:cs="Times New Roman"/>
          <w:b/>
          <w:sz w:val="24"/>
          <w:szCs w:val="24"/>
        </w:rPr>
        <w:br w:type="page"/>
      </w:r>
    </w:p>
    <w:p w:rsidR="00891F2D" w:rsidRPr="00891F2D" w:rsidRDefault="00891F2D" w:rsidP="00891F2D">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891F2D">
        <w:rPr>
          <w:rFonts w:ascii="Times New Roman" w:eastAsia="SimHei" w:hAnsi="Times New Roman" w:cs="Times New Roman"/>
          <w:b/>
          <w:noProof/>
          <w:sz w:val="24"/>
          <w:szCs w:val="24"/>
          <w:lang w:eastAsia="ru-RU"/>
        </w:rPr>
        <w:lastRenderedPageBreak/>
        <w:t>Аннотация дисциплины</w:t>
      </w:r>
    </w:p>
    <w:p w:rsidR="00891F2D" w:rsidRPr="00891F2D" w:rsidRDefault="00891F2D" w:rsidP="00316642">
      <w:pPr>
        <w:pStyle w:val="1"/>
        <w:rPr>
          <w:rFonts w:eastAsia="Times New Roman"/>
        </w:rPr>
      </w:pPr>
      <w:bookmarkStart w:id="4" w:name="_Toc8066561"/>
      <w:r w:rsidRPr="00891F2D">
        <w:rPr>
          <w:rFonts w:eastAsia="Times New Roman"/>
        </w:rPr>
        <w:t>СПЕЦИАЛЬНЫЕ ВОПРОСЫ ЭЛЕКТРОЭНЕРГЕТИКИ 2 – Б</w:t>
      </w:r>
      <w:proofErr w:type="gramStart"/>
      <w:r w:rsidRPr="00891F2D">
        <w:rPr>
          <w:rFonts w:eastAsia="Times New Roman"/>
        </w:rPr>
        <w:t>1</w:t>
      </w:r>
      <w:proofErr w:type="gramEnd"/>
      <w:r w:rsidRPr="00891F2D">
        <w:rPr>
          <w:rFonts w:eastAsia="Times New Roman"/>
        </w:rPr>
        <w:t>.Б4</w:t>
      </w:r>
      <w:bookmarkEnd w:id="4"/>
    </w:p>
    <w:p w:rsidR="00891F2D" w:rsidRPr="00891F2D" w:rsidRDefault="00891F2D" w:rsidP="00891F2D">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891F2D" w:rsidRPr="00891F2D" w:rsidRDefault="00891F2D" w:rsidP="00891F2D">
      <w:pPr>
        <w:widowControl w:val="0"/>
        <w:spacing w:after="0" w:line="240" w:lineRule="auto"/>
        <w:ind w:firstLine="567"/>
        <w:jc w:val="both"/>
        <w:rPr>
          <w:rFonts w:ascii="Times New Roman" w:hAnsi="Times New Roman" w:cs="Times New Roman"/>
          <w:sz w:val="24"/>
          <w:szCs w:val="24"/>
        </w:rPr>
      </w:pPr>
      <w:r w:rsidRPr="00891F2D">
        <w:rPr>
          <w:rFonts w:ascii="Times New Roman" w:hAnsi="Times New Roman" w:cs="Times New Roman"/>
          <w:b/>
          <w:sz w:val="24"/>
          <w:szCs w:val="24"/>
        </w:rPr>
        <w:t>Цель дисциплины:</w:t>
      </w:r>
      <w:r w:rsidRPr="00891F2D">
        <w:rPr>
          <w:rFonts w:ascii="Times New Roman" w:hAnsi="Times New Roman" w:cs="Times New Roman"/>
          <w:sz w:val="24"/>
          <w:szCs w:val="24"/>
        </w:rPr>
        <w:t xml:space="preserve"> изучение правил построения АСУТП подстанций и электрической части электростанций.</w:t>
      </w:r>
    </w:p>
    <w:p w:rsidR="00891F2D" w:rsidRPr="00891F2D" w:rsidRDefault="00891F2D" w:rsidP="00891F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b/>
          <w:sz w:val="24"/>
          <w:szCs w:val="24"/>
          <w:lang w:eastAsia="ru-RU"/>
        </w:rPr>
        <w:t xml:space="preserve">Место дисциплины в структуре ООП: </w:t>
      </w:r>
      <w:r w:rsidRPr="00891F2D">
        <w:rPr>
          <w:rFonts w:ascii="Times New Roman" w:eastAsia="Times New Roman" w:hAnsi="Times New Roman" w:cs="Times New Roman"/>
          <w:sz w:val="24"/>
          <w:szCs w:val="24"/>
          <w:lang w:eastAsia="ru-RU"/>
        </w:rPr>
        <w:t>базовая дисциплина блока 1 основной образовательной программы по направлению 13.04.02 Электроэнергетика и электротехника (профиль «Релейная защита и автоматизация электроэнергетических систем»). Количество зачётных</w:t>
      </w:r>
      <w:r w:rsidRPr="00891F2D">
        <w:rPr>
          <w:rFonts w:ascii="Times New Roman" w:eastAsia="Times New Roman" w:hAnsi="Times New Roman" w:cs="Times New Roman"/>
          <w:bCs/>
          <w:sz w:val="24"/>
          <w:szCs w:val="24"/>
          <w:lang w:eastAsia="ru-RU"/>
        </w:rPr>
        <w:t xml:space="preserve"> единиц – 5.</w:t>
      </w:r>
    </w:p>
    <w:p w:rsidR="00891F2D" w:rsidRPr="00891F2D" w:rsidRDefault="00891F2D" w:rsidP="00891F2D">
      <w:pPr>
        <w:widowControl w:val="0"/>
        <w:spacing w:after="0" w:line="240" w:lineRule="auto"/>
        <w:ind w:firstLine="567"/>
        <w:jc w:val="both"/>
        <w:rPr>
          <w:rFonts w:ascii="Times New Roman" w:hAnsi="Times New Roman" w:cs="Times New Roman"/>
          <w:sz w:val="24"/>
          <w:szCs w:val="24"/>
        </w:rPr>
      </w:pPr>
      <w:r w:rsidRPr="00891F2D">
        <w:rPr>
          <w:rFonts w:ascii="Times New Roman" w:hAnsi="Times New Roman" w:cs="Times New Roman"/>
          <w:bCs/>
          <w:sz w:val="24"/>
          <w:szCs w:val="24"/>
        </w:rPr>
        <w:t>.</w:t>
      </w:r>
    </w:p>
    <w:p w:rsidR="00891F2D" w:rsidRPr="00891F2D" w:rsidRDefault="00891F2D" w:rsidP="00891F2D">
      <w:pPr>
        <w:keepNext/>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b/>
          <w:sz w:val="24"/>
          <w:szCs w:val="24"/>
          <w:lang w:eastAsia="ru-RU"/>
        </w:rPr>
        <w:t>Содержание разделов:</w:t>
      </w:r>
      <w:r w:rsidRPr="00891F2D">
        <w:rPr>
          <w:rFonts w:ascii="Times New Roman" w:eastAsia="Times New Roman" w:hAnsi="Times New Roman" w:cs="Times New Roman"/>
          <w:sz w:val="24"/>
          <w:szCs w:val="24"/>
          <w:lang w:eastAsia="ru-RU"/>
        </w:rPr>
        <w:t xml:space="preserve"> </w:t>
      </w:r>
      <w:r w:rsidRPr="00891F2D">
        <w:rPr>
          <w:rFonts w:ascii="Times New Roman" w:eastAsia="Times New Roman" w:hAnsi="Times New Roman" w:cs="Times New Roman"/>
          <w:b/>
          <w:sz w:val="24"/>
          <w:szCs w:val="24"/>
          <w:lang w:eastAsia="ru-RU"/>
        </w:rPr>
        <w:t xml:space="preserve">Содержание разделов: </w:t>
      </w:r>
      <w:r w:rsidRPr="00891F2D">
        <w:rPr>
          <w:rFonts w:ascii="Times New Roman" w:eastAsia="Times New Roman" w:hAnsi="Times New Roman" w:cs="Times New Roman"/>
          <w:color w:val="000000"/>
          <w:sz w:val="24"/>
          <w:szCs w:val="24"/>
          <w:lang w:eastAsia="ru-RU"/>
        </w:rPr>
        <w:t xml:space="preserve">Цели создания, назначение и функции АСУТП. Контролируемое и управляемое оборудование. Основные термины и определения. Цели создания АСУТП на объектах электроэнергетики. Понятие технологического процесса на объектах электроэнергетики. Назначение АСУТП. Основные технологические функции. Основные общесистемные функции. Состав контролируемого оборудования. Состав управляемого оборудования. Структурная схема АСУТП. Уровни иерархии в структуре АСУТП. Функции технических средств АСУТП разных уровней иерархии. Понятие структурной схемы АСУТП. Выделение уровней иерархии в структуре АСУТП. Состав </w:t>
      </w:r>
      <w:proofErr w:type="gramStart"/>
      <w:r w:rsidRPr="00891F2D">
        <w:rPr>
          <w:rFonts w:ascii="Times New Roman" w:eastAsia="Times New Roman" w:hAnsi="Times New Roman" w:cs="Times New Roman"/>
          <w:color w:val="000000"/>
          <w:sz w:val="24"/>
          <w:szCs w:val="24"/>
          <w:lang w:eastAsia="ru-RU"/>
        </w:rPr>
        <w:t>программно-технических</w:t>
      </w:r>
      <w:proofErr w:type="gramEnd"/>
      <w:r w:rsidRPr="00891F2D">
        <w:rPr>
          <w:rFonts w:ascii="Times New Roman" w:eastAsia="Times New Roman" w:hAnsi="Times New Roman" w:cs="Times New Roman"/>
          <w:color w:val="000000"/>
          <w:sz w:val="24"/>
          <w:szCs w:val="24"/>
          <w:lang w:eastAsia="ru-RU"/>
        </w:rPr>
        <w:t xml:space="preserve"> АСУТП. Функции технических средств АСУТП разных уровней иерархии. Стадии создания АСУТП. Разработка технического задания на АСУТП. Состав и содержание разделов проектной документации АСУТП. Стадии создания АСУТП. Требования составу и содержанию разделов технического задания. Виды обеспечения АСУТП. Назначение проектной документации. Состав и содержание разделов проектной документации. Состав и содержание рабочей документации АСУТП. Назначение рабочей документации. Состав и содержание рабочей документации: принципиальные и монтажные схемы, кабельные журналы, задания заводам на изготовление шкафов, структурные схемы и заказные спецификации. Разработка информационного обеспечения релейной защиты, ПА и АСУТП. Понятие информационного обеспечения. Назначение </w:t>
      </w:r>
      <w:proofErr w:type="gramStart"/>
      <w:r w:rsidRPr="00891F2D">
        <w:rPr>
          <w:rFonts w:ascii="Times New Roman" w:eastAsia="Times New Roman" w:hAnsi="Times New Roman" w:cs="Times New Roman"/>
          <w:color w:val="000000"/>
          <w:sz w:val="24"/>
          <w:szCs w:val="24"/>
          <w:lang w:eastAsia="ru-RU"/>
        </w:rPr>
        <w:t>информационного</w:t>
      </w:r>
      <w:proofErr w:type="gramEnd"/>
      <w:r w:rsidRPr="00891F2D">
        <w:rPr>
          <w:rFonts w:ascii="Times New Roman" w:eastAsia="Times New Roman" w:hAnsi="Times New Roman" w:cs="Times New Roman"/>
          <w:color w:val="000000"/>
          <w:sz w:val="24"/>
          <w:szCs w:val="24"/>
          <w:lang w:eastAsia="ru-RU"/>
        </w:rPr>
        <w:t xml:space="preserve"> обеспечение. Принципы классификации и кодирования информации. Иерархическая структура обозначения сигналов. Отличительные особенности обозначения дискретных и аналоговых сигналов. Лингвистическое обозначение сигналов.</w:t>
      </w:r>
    </w:p>
    <w:p w:rsidR="00891F2D" w:rsidRPr="00891F2D" w:rsidRDefault="00891F2D" w:rsidP="00891F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B47A7" w:rsidRDefault="000B47A7" w:rsidP="000B47A7">
      <w:pPr>
        <w:ind w:left="720"/>
        <w:contextualSpacing/>
        <w:rPr>
          <w:rFonts w:ascii="Times New Roman" w:hAnsi="Times New Roman" w:cs="Times New Roman"/>
          <w:sz w:val="24"/>
          <w:szCs w:val="24"/>
        </w:rPr>
      </w:pPr>
    </w:p>
    <w:p w:rsidR="000B47A7" w:rsidRDefault="000B47A7" w:rsidP="000B47A7">
      <w:pPr>
        <w:ind w:left="720"/>
        <w:contextualSpacing/>
        <w:rPr>
          <w:rFonts w:ascii="Times New Roman" w:hAnsi="Times New Roman" w:cs="Times New Roman"/>
          <w:sz w:val="24"/>
          <w:szCs w:val="24"/>
        </w:rPr>
      </w:pPr>
    </w:p>
    <w:p w:rsidR="000B47A7" w:rsidRDefault="000B47A7" w:rsidP="000B47A7">
      <w:pPr>
        <w:ind w:left="720"/>
        <w:contextualSpacing/>
        <w:rPr>
          <w:rFonts w:ascii="Times New Roman" w:hAnsi="Times New Roman" w:cs="Times New Roman"/>
          <w:sz w:val="24"/>
          <w:szCs w:val="24"/>
        </w:rPr>
      </w:pPr>
    </w:p>
    <w:p w:rsidR="000B47A7" w:rsidRDefault="000B47A7" w:rsidP="000B47A7">
      <w:pPr>
        <w:ind w:left="720"/>
        <w:contextualSpacing/>
        <w:rPr>
          <w:rFonts w:ascii="Times New Roman" w:hAnsi="Times New Roman" w:cs="Times New Roman"/>
          <w:sz w:val="24"/>
          <w:szCs w:val="24"/>
        </w:rPr>
      </w:pPr>
    </w:p>
    <w:p w:rsidR="000B47A7" w:rsidRDefault="000B47A7" w:rsidP="000B47A7">
      <w:pPr>
        <w:ind w:left="720"/>
        <w:contextualSpacing/>
        <w:rPr>
          <w:rFonts w:ascii="Times New Roman" w:hAnsi="Times New Roman" w:cs="Times New Roman"/>
          <w:sz w:val="24"/>
          <w:szCs w:val="24"/>
        </w:rPr>
      </w:pPr>
    </w:p>
    <w:p w:rsidR="000B47A7" w:rsidRDefault="000B47A7" w:rsidP="000B47A7">
      <w:pPr>
        <w:ind w:left="720"/>
        <w:contextualSpacing/>
        <w:rPr>
          <w:rFonts w:ascii="Times New Roman" w:hAnsi="Times New Roman" w:cs="Times New Roman"/>
          <w:sz w:val="24"/>
          <w:szCs w:val="24"/>
        </w:rPr>
      </w:pPr>
    </w:p>
    <w:p w:rsidR="000B47A7" w:rsidRDefault="000B47A7" w:rsidP="000B47A7">
      <w:pPr>
        <w:ind w:left="720"/>
        <w:contextualSpacing/>
        <w:rPr>
          <w:rFonts w:ascii="Times New Roman" w:hAnsi="Times New Roman" w:cs="Times New Roman"/>
          <w:sz w:val="24"/>
          <w:szCs w:val="24"/>
        </w:rPr>
      </w:pPr>
    </w:p>
    <w:p w:rsidR="000B47A7" w:rsidRPr="00F51125" w:rsidRDefault="000B47A7" w:rsidP="000B47A7">
      <w:pPr>
        <w:ind w:left="720"/>
        <w:contextualSpacing/>
        <w:rPr>
          <w:rFonts w:ascii="Times New Roman" w:hAnsi="Times New Roman" w:cs="Times New Roman"/>
          <w:sz w:val="24"/>
          <w:szCs w:val="24"/>
        </w:rPr>
      </w:pPr>
    </w:p>
    <w:p w:rsidR="000B47A7" w:rsidRDefault="000B47A7">
      <w: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 xml:space="preserve">Аннотация дисциплины </w:t>
      </w:r>
    </w:p>
    <w:p w:rsidR="000B47A7" w:rsidRPr="00D640D7" w:rsidRDefault="000B47A7" w:rsidP="00316642">
      <w:pPr>
        <w:pStyle w:val="1"/>
        <w:rPr>
          <w:rFonts w:eastAsia="Times New Roman"/>
        </w:rPr>
      </w:pPr>
      <w:bookmarkStart w:id="5" w:name="_Toc8066562"/>
      <w:r w:rsidRPr="00D640D7">
        <w:rPr>
          <w:rFonts w:eastAsia="Times New Roman"/>
        </w:rPr>
        <w:t>АВТОМАТИКА ЭЛЕКТРОЭНЕРГЕТИЧЕСКИХ СИСТЕМ – Б</w:t>
      </w:r>
      <w:proofErr w:type="gramStart"/>
      <w:r w:rsidRPr="00D640D7">
        <w:rPr>
          <w:rFonts w:eastAsia="Times New Roman"/>
        </w:rPr>
        <w:t>1</w:t>
      </w:r>
      <w:proofErr w:type="gramEnd"/>
      <w:r w:rsidRPr="00D640D7">
        <w:rPr>
          <w:rFonts w:eastAsia="Times New Roman"/>
        </w:rPr>
        <w:t>.В.ОД.1</w:t>
      </w:r>
      <w:bookmarkEnd w:id="5"/>
    </w:p>
    <w:p w:rsidR="000B47A7" w:rsidRPr="00D640D7" w:rsidRDefault="000B47A7" w:rsidP="00D640D7">
      <w:pPr>
        <w:keepNext/>
        <w:spacing w:after="0" w:line="240" w:lineRule="auto"/>
        <w:jc w:val="center"/>
        <w:outlineLvl w:val="1"/>
        <w:rPr>
          <w:rFonts w:ascii="Times New Roman" w:eastAsia="Times New Roman" w:hAnsi="Times New Roman" w:cs="Times New Roman"/>
          <w:b/>
          <w:i/>
          <w:sz w:val="24"/>
          <w:szCs w:val="24"/>
        </w:rPr>
      </w:pPr>
    </w:p>
    <w:p w:rsidR="000B47A7" w:rsidRPr="00F51125" w:rsidRDefault="000B47A7" w:rsidP="000B47A7">
      <w:pPr>
        <w:pStyle w:val="2"/>
        <w:shd w:val="clear" w:color="auto" w:fill="auto"/>
        <w:spacing w:before="0" w:line="240" w:lineRule="auto"/>
        <w:ind w:firstLine="708"/>
        <w:rPr>
          <w:rFonts w:ascii="Times New Roman" w:hAnsi="Times New Roman" w:cs="Times New Roman"/>
          <w:sz w:val="24"/>
          <w:szCs w:val="24"/>
        </w:rPr>
      </w:pPr>
      <w:r w:rsidRPr="00F51125">
        <w:rPr>
          <w:rFonts w:ascii="Times New Roman" w:hAnsi="Times New Roman" w:cs="Times New Roman"/>
          <w:b/>
          <w:sz w:val="24"/>
          <w:szCs w:val="24"/>
        </w:rPr>
        <w:t>Цель дисциплины:</w:t>
      </w:r>
      <w:r w:rsidRPr="00F51125">
        <w:rPr>
          <w:rFonts w:ascii="Times New Roman" w:hAnsi="Times New Roman" w:cs="Times New Roman"/>
          <w:sz w:val="24"/>
          <w:szCs w:val="24"/>
        </w:rPr>
        <w:t xml:space="preserve"> </w:t>
      </w:r>
      <w:r>
        <w:rPr>
          <w:rFonts w:ascii="Times New Roman" w:hAnsi="Times New Roman" w:cs="Times New Roman"/>
          <w:sz w:val="24"/>
          <w:szCs w:val="24"/>
        </w:rPr>
        <w:t>изучение</w:t>
      </w:r>
      <w:r w:rsidRPr="00F51125">
        <w:rPr>
          <w:rFonts w:ascii="Times New Roman" w:hAnsi="Times New Roman" w:cs="Times New Roman"/>
          <w:sz w:val="24"/>
          <w:szCs w:val="24"/>
        </w:rPr>
        <w:t xml:space="preserve"> </w:t>
      </w:r>
      <w:r>
        <w:rPr>
          <w:rFonts w:ascii="Times New Roman" w:hAnsi="Times New Roman" w:cs="Times New Roman"/>
          <w:sz w:val="24"/>
          <w:szCs w:val="24"/>
        </w:rPr>
        <w:t>принципов действия, технических решений построения, проектирования и расчета параметров современных устройств автоматики электроэнергетических систем.</w:t>
      </w:r>
    </w:p>
    <w:p w:rsidR="000B47A7" w:rsidRPr="00F51125" w:rsidRDefault="000B47A7" w:rsidP="000B47A7">
      <w:pPr>
        <w:keepNext/>
        <w:spacing w:after="0" w:line="240" w:lineRule="auto"/>
        <w:ind w:firstLine="709"/>
        <w:jc w:val="both"/>
        <w:rPr>
          <w:rFonts w:ascii="Times New Roman" w:hAnsi="Times New Roman" w:cs="Times New Roman"/>
          <w:sz w:val="24"/>
          <w:szCs w:val="24"/>
        </w:rPr>
      </w:pPr>
      <w:r w:rsidRPr="00F51125">
        <w:rPr>
          <w:rFonts w:ascii="Times New Roman" w:hAnsi="Times New Roman" w:cs="Times New Roman"/>
          <w:b/>
          <w:sz w:val="24"/>
          <w:szCs w:val="24"/>
        </w:rPr>
        <w:t>Место дисциплины в структуре О</w:t>
      </w:r>
      <w:r>
        <w:rPr>
          <w:rFonts w:ascii="Times New Roman" w:hAnsi="Times New Roman" w:cs="Times New Roman"/>
          <w:b/>
          <w:sz w:val="24"/>
          <w:szCs w:val="24"/>
        </w:rPr>
        <w:t>П</w:t>
      </w:r>
      <w:r w:rsidRPr="00F51125">
        <w:rPr>
          <w:rFonts w:ascii="Times New Roman" w:hAnsi="Times New Roman" w:cs="Times New Roman"/>
          <w:b/>
          <w:sz w:val="24"/>
          <w:szCs w:val="24"/>
        </w:rPr>
        <w:t xml:space="preserve">ОП: </w:t>
      </w:r>
      <w:r>
        <w:rPr>
          <w:rFonts w:ascii="Times New Roman" w:hAnsi="Times New Roman" w:cs="Times New Roman"/>
          <w:sz w:val="24"/>
          <w:szCs w:val="24"/>
        </w:rPr>
        <w:t>обязательная</w:t>
      </w:r>
      <w:r w:rsidRPr="00312D03">
        <w:rPr>
          <w:rFonts w:ascii="Times New Roman" w:hAnsi="Times New Roman" w:cs="Times New Roman"/>
          <w:sz w:val="24"/>
          <w:szCs w:val="24"/>
        </w:rPr>
        <w:t xml:space="preserve"> </w:t>
      </w:r>
      <w:r w:rsidRPr="00F51125">
        <w:rPr>
          <w:rFonts w:ascii="Times New Roman" w:hAnsi="Times New Roman" w:cs="Times New Roman"/>
          <w:sz w:val="24"/>
          <w:szCs w:val="24"/>
        </w:rPr>
        <w:t>дисциплина</w:t>
      </w:r>
      <w:r>
        <w:rPr>
          <w:rFonts w:ascii="Times New Roman" w:hAnsi="Times New Roman" w:cs="Times New Roman"/>
          <w:sz w:val="24"/>
          <w:szCs w:val="24"/>
        </w:rPr>
        <w:t xml:space="preserve"> вариативной части блока 1 профиля подготовки «Релейная защита и </w:t>
      </w:r>
      <w:proofErr w:type="spellStart"/>
      <w:r>
        <w:rPr>
          <w:rFonts w:ascii="Times New Roman" w:hAnsi="Times New Roman" w:cs="Times New Roman"/>
          <w:sz w:val="24"/>
          <w:szCs w:val="24"/>
        </w:rPr>
        <w:t>атвоматизация</w:t>
      </w:r>
      <w:proofErr w:type="spellEnd"/>
      <w:r>
        <w:rPr>
          <w:rFonts w:ascii="Times New Roman" w:hAnsi="Times New Roman" w:cs="Times New Roman"/>
          <w:sz w:val="24"/>
          <w:szCs w:val="24"/>
        </w:rPr>
        <w:t xml:space="preserve"> электроэнергетических систем» направления </w:t>
      </w:r>
      <w:r w:rsidRPr="00F51125">
        <w:rPr>
          <w:rFonts w:ascii="Times New Roman" w:hAnsi="Times New Roman" w:cs="Times New Roman"/>
          <w:sz w:val="24"/>
          <w:szCs w:val="24"/>
        </w:rPr>
        <w:t>13.04.02</w:t>
      </w:r>
      <w:r w:rsidRPr="00F51125">
        <w:rPr>
          <w:rFonts w:ascii="Times New Roman" w:hAnsi="Times New Roman" w:cs="Times New Roman"/>
          <w:b/>
          <w:sz w:val="24"/>
          <w:szCs w:val="24"/>
        </w:rPr>
        <w:t xml:space="preserve"> «</w:t>
      </w:r>
      <w:r w:rsidRPr="00F51125">
        <w:rPr>
          <w:rFonts w:ascii="Times New Roman" w:hAnsi="Times New Roman" w:cs="Times New Roman"/>
          <w:bCs/>
          <w:sz w:val="24"/>
          <w:szCs w:val="24"/>
        </w:rPr>
        <w:t>Электроэнергетика и электротехника»</w:t>
      </w:r>
      <w:r>
        <w:rPr>
          <w:rFonts w:ascii="Times New Roman" w:hAnsi="Times New Roman" w:cs="Times New Roman"/>
          <w:bCs/>
          <w:sz w:val="24"/>
          <w:szCs w:val="24"/>
        </w:rPr>
        <w:t>. Количество зачётных единиц – 11</w:t>
      </w:r>
      <w:r w:rsidRPr="00F51125">
        <w:rPr>
          <w:rFonts w:ascii="Times New Roman" w:hAnsi="Times New Roman" w:cs="Times New Roman"/>
          <w:bCs/>
          <w:sz w:val="24"/>
          <w:szCs w:val="24"/>
        </w:rPr>
        <w:t>.</w:t>
      </w:r>
    </w:p>
    <w:p w:rsidR="000B47A7" w:rsidRPr="00301016" w:rsidRDefault="000B47A7" w:rsidP="000B47A7">
      <w:pPr>
        <w:spacing w:after="0" w:line="240" w:lineRule="auto"/>
        <w:ind w:firstLine="709"/>
        <w:rPr>
          <w:rFonts w:ascii="Times New Roman" w:hAnsi="Times New Roman" w:cs="Times New Roman"/>
          <w:sz w:val="24"/>
          <w:szCs w:val="24"/>
        </w:rPr>
      </w:pPr>
      <w:r w:rsidRPr="00301016">
        <w:rPr>
          <w:rFonts w:ascii="Times New Roman" w:hAnsi="Times New Roman" w:cs="Times New Roman"/>
          <w:b/>
          <w:sz w:val="24"/>
          <w:szCs w:val="24"/>
        </w:rPr>
        <w:t xml:space="preserve">Содержание разделов: </w:t>
      </w:r>
    </w:p>
    <w:p w:rsidR="000B47A7" w:rsidRPr="00301016" w:rsidRDefault="000B47A7" w:rsidP="000B47A7">
      <w:pPr>
        <w:spacing w:after="0" w:line="240" w:lineRule="auto"/>
        <w:ind w:firstLine="709"/>
        <w:rPr>
          <w:rFonts w:ascii="Times New Roman" w:hAnsi="Times New Roman" w:cs="Times New Roman"/>
          <w:sz w:val="24"/>
          <w:szCs w:val="24"/>
        </w:rPr>
      </w:pPr>
      <w:r w:rsidRPr="00301016">
        <w:rPr>
          <w:rFonts w:ascii="Times New Roman" w:hAnsi="Times New Roman" w:cs="Times New Roman"/>
          <w:sz w:val="24"/>
          <w:szCs w:val="24"/>
        </w:rPr>
        <w:t>Лабораторно-практические формы обучения:</w:t>
      </w:r>
    </w:p>
    <w:p w:rsidR="000B47A7" w:rsidRPr="00301016" w:rsidRDefault="000B47A7" w:rsidP="000B47A7">
      <w:pPr>
        <w:spacing w:after="0" w:line="240" w:lineRule="auto"/>
        <w:ind w:firstLine="709"/>
        <w:rPr>
          <w:rFonts w:ascii="Times New Roman" w:hAnsi="Times New Roman" w:cs="Times New Roman"/>
          <w:sz w:val="24"/>
          <w:szCs w:val="24"/>
        </w:rPr>
      </w:pPr>
      <w:r w:rsidRPr="00301016">
        <w:rPr>
          <w:rFonts w:ascii="Times New Roman" w:hAnsi="Times New Roman" w:cs="Times New Roman"/>
          <w:sz w:val="24"/>
          <w:szCs w:val="24"/>
        </w:rPr>
        <w:t>2 семестр</w:t>
      </w:r>
    </w:p>
    <w:p w:rsidR="000B47A7" w:rsidRDefault="000B47A7" w:rsidP="000B47A7">
      <w:pPr>
        <w:spacing w:after="0" w:line="240" w:lineRule="auto"/>
        <w:ind w:firstLine="709"/>
        <w:rPr>
          <w:rFonts w:ascii="Times New Roman" w:hAnsi="Times New Roman" w:cs="Times New Roman"/>
          <w:sz w:val="24"/>
          <w:szCs w:val="24"/>
        </w:rPr>
      </w:pPr>
      <w:r w:rsidRPr="00301016">
        <w:rPr>
          <w:rFonts w:ascii="Times New Roman" w:hAnsi="Times New Roman" w:cs="Times New Roman"/>
          <w:sz w:val="24"/>
          <w:szCs w:val="24"/>
        </w:rPr>
        <w:t>1.Автоматизированная система управления производством, передачей и распределением электроэнергии. Виды автоматики электроэнергетических систем (ЭЭС).</w:t>
      </w:r>
    </w:p>
    <w:p w:rsidR="000B47A7" w:rsidRDefault="000B47A7" w:rsidP="000B47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Автоматика включения синхронных генераторов на параллельную работу.</w:t>
      </w:r>
    </w:p>
    <w:p w:rsidR="000B47A7" w:rsidRDefault="000B47A7" w:rsidP="000B47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Автоматическое регулирование возбуждения синхронных генераторов.</w:t>
      </w:r>
    </w:p>
    <w:p w:rsidR="000B47A7" w:rsidRDefault="000B47A7" w:rsidP="000B47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Автоматическое регулирование напряжения и реактивной мощности в сетях.</w:t>
      </w:r>
    </w:p>
    <w:p w:rsidR="000B47A7" w:rsidRDefault="000B47A7" w:rsidP="000B47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 Автоматическое регулирование частоты и мощности в ЭЭС.</w:t>
      </w:r>
    </w:p>
    <w:p w:rsidR="000B47A7" w:rsidRDefault="000B47A7" w:rsidP="000B47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Контроль – экзамен.</w:t>
      </w:r>
    </w:p>
    <w:p w:rsidR="000B47A7" w:rsidRDefault="000B47A7" w:rsidP="000B47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семестр</w:t>
      </w:r>
    </w:p>
    <w:p w:rsidR="000B47A7" w:rsidRDefault="000B47A7" w:rsidP="000B47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Назначение, общие режимные требования, принципы построения и виды противоаварийной автоматики (ПА) ЭЭС.  Управляющие воздействия устройств ПА.</w:t>
      </w:r>
    </w:p>
    <w:p w:rsidR="000B47A7" w:rsidRDefault="000B47A7" w:rsidP="000B47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Противоаварийная автоматика, действующая при нарушении балансов активных мощностей и перегрузке элементов сети. Автоматика предотвращения нарушения устойчивости (АПНУ). Специальная автоматика отключения нагрузки (САОН). Автоматика ограничения перегрузки оборудования (АОПО).</w:t>
      </w:r>
    </w:p>
    <w:p w:rsidR="000B47A7" w:rsidRDefault="000B47A7" w:rsidP="000B47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Автоматика ликвидации асинхронного режима (АЛАР).</w:t>
      </w:r>
    </w:p>
    <w:p w:rsidR="000B47A7" w:rsidRDefault="000B47A7" w:rsidP="000B47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Противоаварийная автоматика, предотвращающая выход режима ЭЭС за предельно допустимые значения. Автоматика ограничения повышения напряжения (АОПН). Автоматика ограничения снижения напряжения (АОСН). Автоматика ограничения повышения частоты (АОПЧ). Автоматики ограничения снижения частоты (АОСЧ): автоматическая частотная разгрузка (АЧР); делительная автоматика по частоте (ЧДА) на тепловых и атомных электростанциях; автоматика восстановления питания потребителей при восстановлении частоты (ЧАПВ).</w:t>
      </w:r>
    </w:p>
    <w:p w:rsidR="000B47A7" w:rsidRDefault="000B47A7" w:rsidP="000B47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Противоаварийная автоматика, действующая при отключении оборудования. Автоматическое повторное включение (АПВ). Автоматическое включение резервного питания и оборудования (АВР).</w:t>
      </w:r>
    </w:p>
    <w:p w:rsidR="000B47A7" w:rsidRPr="00301016" w:rsidRDefault="000B47A7" w:rsidP="000B47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 зачет, экзамен.</w:t>
      </w:r>
    </w:p>
    <w:p w:rsidR="000B47A7" w:rsidRDefault="000B47A7">
      <w: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0B47A7" w:rsidRDefault="000B47A7" w:rsidP="00316642">
      <w:pPr>
        <w:pStyle w:val="1"/>
        <w:rPr>
          <w:rFonts w:eastAsia="Times New Roman"/>
          <w:lang w:eastAsia="ru-RU"/>
        </w:rPr>
      </w:pPr>
      <w:bookmarkStart w:id="6" w:name="_Toc8066563"/>
      <w:r w:rsidRPr="00D640D7">
        <w:rPr>
          <w:rFonts w:eastAsia="Times New Roman"/>
        </w:rPr>
        <w:t>РЕЛЕЙНАЯ  ЗАЩИТА  ЭЛЕКТРОЭНЕРГЕТИЧЕСКИХ  СИСТЕМ – Б</w:t>
      </w:r>
      <w:proofErr w:type="gramStart"/>
      <w:r w:rsidRPr="00D640D7">
        <w:rPr>
          <w:rFonts w:eastAsia="Times New Roman"/>
        </w:rPr>
        <w:t>1</w:t>
      </w:r>
      <w:proofErr w:type="gramEnd"/>
      <w:r w:rsidRPr="00D640D7">
        <w:rPr>
          <w:rFonts w:eastAsia="Times New Roman"/>
        </w:rPr>
        <w:t>.В.ОД.2</w:t>
      </w:r>
      <w:bookmarkEnd w:id="6"/>
      <w:r w:rsidRPr="000B47A7">
        <w:rPr>
          <w:rFonts w:eastAsia="Times New Roman"/>
          <w:lang w:eastAsia="ru-RU"/>
        </w:rPr>
        <w:tab/>
      </w:r>
    </w:p>
    <w:p w:rsidR="000B47A7" w:rsidRPr="000B47A7" w:rsidRDefault="000B47A7" w:rsidP="000B47A7">
      <w:pPr>
        <w:spacing w:after="0" w:line="240" w:lineRule="auto"/>
        <w:jc w:val="center"/>
        <w:rPr>
          <w:rFonts w:ascii="Times New Roman" w:eastAsia="Times New Roman" w:hAnsi="Times New Roman" w:cs="Times New Roman"/>
          <w:b/>
          <w:sz w:val="24"/>
          <w:szCs w:val="24"/>
          <w:lang w:eastAsia="ru-RU"/>
        </w:rPr>
      </w:pP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       Цель  дисциплины:</w:t>
      </w:r>
      <w:r w:rsidRPr="000B47A7">
        <w:rPr>
          <w:rFonts w:ascii="Times New Roman" w:eastAsia="Times New Roman" w:hAnsi="Times New Roman" w:cs="Times New Roman"/>
          <w:sz w:val="24"/>
          <w:szCs w:val="24"/>
          <w:lang w:eastAsia="ru-RU"/>
        </w:rPr>
        <w:t xml:space="preserve">  изучение  принципов  действия, технической реализации  и технического  обслуживания микропроцессорных  устройств релейной  защиты  электроэнергетических  систем.</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w:t>
      </w:r>
      <w:r w:rsidRPr="000B47A7">
        <w:rPr>
          <w:rFonts w:ascii="Times New Roman" w:eastAsia="Times New Roman" w:hAnsi="Times New Roman" w:cs="Times New Roman"/>
          <w:b/>
          <w:sz w:val="24"/>
          <w:szCs w:val="24"/>
          <w:lang w:eastAsia="ru-RU"/>
        </w:rPr>
        <w:t>Место  дисциплины  в  структуре ОПОП:</w:t>
      </w:r>
      <w:r w:rsidRPr="000B47A7">
        <w:rPr>
          <w:rFonts w:ascii="Times New Roman" w:eastAsia="Times New Roman" w:hAnsi="Times New Roman" w:cs="Times New Roman"/>
          <w:sz w:val="24"/>
          <w:szCs w:val="24"/>
          <w:lang w:eastAsia="ru-RU"/>
        </w:rPr>
        <w:t xml:space="preserve"> обязательная  дисциплина вариативной  части блока 1 профиля подготовки «Релейная  защита и автоматизация  электроэнергетических систем» направления 13.04.02 «Электроэнергетика  и  электротехника».   2 семестр. Количество  зачетных  единиц -  5.</w:t>
      </w:r>
    </w:p>
    <w:p w:rsidR="000B47A7" w:rsidRPr="000B47A7" w:rsidRDefault="000B47A7" w:rsidP="000B47A7">
      <w:pPr>
        <w:spacing w:after="0" w:line="240" w:lineRule="auto"/>
        <w:rPr>
          <w:rFonts w:ascii="Times New Roman" w:eastAsia="Times New Roman" w:hAnsi="Times New Roman" w:cs="Times New Roman"/>
          <w:b/>
          <w:sz w:val="24"/>
          <w:szCs w:val="24"/>
          <w:lang w:eastAsia="ru-RU"/>
        </w:rPr>
      </w:pPr>
      <w:r w:rsidRPr="000B47A7">
        <w:rPr>
          <w:rFonts w:ascii="Times New Roman" w:eastAsia="Times New Roman" w:hAnsi="Times New Roman" w:cs="Times New Roman"/>
          <w:sz w:val="24"/>
          <w:szCs w:val="24"/>
          <w:lang w:eastAsia="ru-RU"/>
        </w:rPr>
        <w:t xml:space="preserve">        </w:t>
      </w:r>
      <w:r w:rsidRPr="000B47A7">
        <w:rPr>
          <w:rFonts w:ascii="Times New Roman" w:eastAsia="Times New Roman" w:hAnsi="Times New Roman" w:cs="Times New Roman"/>
          <w:b/>
          <w:sz w:val="24"/>
          <w:szCs w:val="24"/>
          <w:lang w:eastAsia="ru-RU"/>
        </w:rPr>
        <w:t>Содержание  разделов:</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        </w:t>
      </w:r>
      <w:r w:rsidRPr="000B47A7">
        <w:rPr>
          <w:rFonts w:ascii="Times New Roman" w:eastAsia="Times New Roman" w:hAnsi="Times New Roman" w:cs="Times New Roman"/>
          <w:sz w:val="24"/>
          <w:szCs w:val="24"/>
          <w:lang w:eastAsia="ru-RU"/>
        </w:rPr>
        <w:t>Лекции.</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Комплексный  подход  к выполнению релейной  защиты и  автоматики (РЗА)</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отдельных  элементов электроэнергетической системы. Краткая характеристика  современных отечественных  и зарубежных микропроцессорных (МП) комплексов РЗА.</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Функциональная схема, основные  характеристики  и  особенности технической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реализации  интеллектуальных  МП  терминалов  РЗА.</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Функциональные  схемы основных  защит  линий  электропередачи (ЛЭП)</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среднего напряжения.  Особенности  выполнения основных  МП  защит  ЛЭП  СВН. </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Функциональные  схемы резервных  ступенчатых  защит, автоматики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управления выключателем  и устройств  резервирования  отказа выключателя  ЛЭП среднего напряжения.  Особенности  выполнения резервных  МП  защит  ЛЭП  СВН. </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Функциональные схемы МП дифференциальных  токовых  защит шин.</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Функциональные  схемы  основных  и резервных МП защит  трансформаторов  и</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автотрансформаторов.</w:t>
      </w:r>
    </w:p>
    <w:p w:rsidR="000B47A7" w:rsidRPr="000B47A7" w:rsidRDefault="000B47A7" w:rsidP="000B47A7">
      <w:pPr>
        <w:numPr>
          <w:ilvl w:val="0"/>
          <w:numId w:val="1"/>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Основные  положения существующей  системы  технического обслуживания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(ТО) устройств  РЗА, ее достоинства  и недостатки.   Основные  особенности  ТО  МП  устройств РЗА.   Современные  тенденции в  области ТО  МП устройств РЗА.</w:t>
      </w:r>
    </w:p>
    <w:p w:rsidR="000B47A7" w:rsidRPr="000B47A7" w:rsidRDefault="000B47A7" w:rsidP="000B47A7">
      <w:pPr>
        <w:spacing w:after="0" w:line="240" w:lineRule="auto"/>
        <w:ind w:left="480"/>
        <w:rPr>
          <w:rFonts w:ascii="Times New Roman" w:eastAsia="Times New Roman" w:hAnsi="Times New Roman" w:cs="Times New Roman"/>
          <w:sz w:val="24"/>
          <w:szCs w:val="24"/>
          <w:lang w:eastAsia="ru-RU"/>
        </w:rPr>
      </w:pP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Лабораторно-практические  формы  обучения.</w:t>
      </w:r>
    </w:p>
    <w:p w:rsidR="000B47A7" w:rsidRPr="000B47A7" w:rsidRDefault="000B47A7" w:rsidP="000B47A7">
      <w:pPr>
        <w:numPr>
          <w:ilvl w:val="0"/>
          <w:numId w:val="2"/>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Современное сервисное  программное  обеспечения  для ТО МП защит</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производства  НПП  «ЭКРА».</w:t>
      </w:r>
    </w:p>
    <w:p w:rsidR="000B47A7" w:rsidRPr="000B47A7" w:rsidRDefault="000B47A7" w:rsidP="000B47A7">
      <w:pPr>
        <w:numPr>
          <w:ilvl w:val="0"/>
          <w:numId w:val="2"/>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Интеллектуальный микропроцессорный  терминал третьего  поколения  типа БЭ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2704_200  производства НПП «ЭКРА».</w:t>
      </w:r>
    </w:p>
    <w:p w:rsidR="000B47A7" w:rsidRPr="000B47A7" w:rsidRDefault="000B47A7" w:rsidP="000B47A7">
      <w:pPr>
        <w:numPr>
          <w:ilvl w:val="0"/>
          <w:numId w:val="2"/>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Техническое обслуживание МП терминала резервных  защит ЛЭП среднего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напряжения, производства НПП «ЭКРА».   </w:t>
      </w:r>
    </w:p>
    <w:p w:rsidR="000B47A7" w:rsidRPr="000B47A7" w:rsidRDefault="000B47A7" w:rsidP="000B47A7">
      <w:pPr>
        <w:numPr>
          <w:ilvl w:val="0"/>
          <w:numId w:val="2"/>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Техническое обслуживание МП терминала  основных  защит  трансформатора,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производства НПП «ЭКРА».   </w:t>
      </w: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Курсовой  проект.</w:t>
      </w: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Проектирование релейной защиты объекта  электроэнергетической  системы.</w:t>
      </w: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Контроль – экзамен.</w:t>
      </w: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891F2D" w:rsidRDefault="000B47A7" w:rsidP="000B47A7">
      <w:pPr>
        <w:outlineLvl w:val="0"/>
        <w:rPr>
          <w:rFonts w:ascii="Times New Roman" w:hAnsi="Times New Roman" w:cs="Times New Roman"/>
          <w:sz w:val="28"/>
          <w:szCs w:val="28"/>
        </w:rPr>
      </w:pPr>
      <w:r w:rsidRPr="00F5112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91F2D" w:rsidRPr="00891F2D" w:rsidRDefault="00891F2D"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891F2D">
        <w:rPr>
          <w:rFonts w:ascii="Times New Roman" w:eastAsia="SimHei" w:hAnsi="Times New Roman" w:cs="Times New Roman"/>
          <w:b/>
          <w:noProof/>
          <w:sz w:val="24"/>
          <w:szCs w:val="24"/>
          <w:lang w:eastAsia="ru-RU"/>
        </w:rPr>
        <w:t>Аннотация дисциплины</w:t>
      </w:r>
    </w:p>
    <w:p w:rsidR="00891F2D" w:rsidRPr="00891F2D" w:rsidRDefault="00891F2D" w:rsidP="00316642">
      <w:pPr>
        <w:pStyle w:val="1"/>
        <w:rPr>
          <w:rFonts w:eastAsia="Times New Roman"/>
        </w:rPr>
      </w:pPr>
      <w:bookmarkStart w:id="7" w:name="_Toc8066564"/>
      <w:r w:rsidRPr="00891F2D">
        <w:rPr>
          <w:rFonts w:eastAsia="Times New Roman"/>
        </w:rPr>
        <w:t>СПЕЦИАЛЬНЫЕ ВОПРОСЫ РАСЧЕТОВ РЕЛЕЙНОЙ ЗАЩИТЫ И АВТОМАТИКИ – Б</w:t>
      </w:r>
      <w:proofErr w:type="gramStart"/>
      <w:r w:rsidRPr="00891F2D">
        <w:rPr>
          <w:rFonts w:eastAsia="Times New Roman"/>
        </w:rPr>
        <w:t>1</w:t>
      </w:r>
      <w:proofErr w:type="gramEnd"/>
      <w:r w:rsidRPr="00891F2D">
        <w:rPr>
          <w:rFonts w:eastAsia="Times New Roman"/>
        </w:rPr>
        <w:t>.В.ОД.3</w:t>
      </w:r>
      <w:bookmarkEnd w:id="7"/>
    </w:p>
    <w:p w:rsidR="00891F2D" w:rsidRPr="00891F2D" w:rsidRDefault="00891F2D" w:rsidP="00891F2D">
      <w:pPr>
        <w:keepNext/>
        <w:spacing w:after="0" w:line="240" w:lineRule="auto"/>
        <w:jc w:val="center"/>
        <w:outlineLvl w:val="1"/>
        <w:rPr>
          <w:rFonts w:ascii="Times New Roman" w:eastAsia="Times New Roman" w:hAnsi="Times New Roman" w:cs="Times New Roman"/>
          <w:b/>
          <w:i/>
          <w:sz w:val="24"/>
          <w:szCs w:val="24"/>
        </w:rPr>
      </w:pPr>
    </w:p>
    <w:p w:rsidR="00891F2D" w:rsidRPr="00891F2D" w:rsidRDefault="00891F2D" w:rsidP="00891F2D">
      <w:pPr>
        <w:widowControl w:val="0"/>
        <w:spacing w:after="0" w:line="240" w:lineRule="auto"/>
        <w:ind w:firstLine="708"/>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b/>
          <w:sz w:val="24"/>
          <w:szCs w:val="24"/>
          <w:lang w:eastAsia="ru-RU"/>
        </w:rPr>
        <w:t>Цель дисциплины:</w:t>
      </w:r>
      <w:r w:rsidRPr="00891F2D">
        <w:rPr>
          <w:rFonts w:ascii="Times New Roman" w:eastAsia="Times New Roman" w:hAnsi="Times New Roman" w:cs="Times New Roman"/>
          <w:sz w:val="24"/>
          <w:szCs w:val="24"/>
          <w:lang w:eastAsia="ru-RU"/>
        </w:rPr>
        <w:t xml:space="preserve"> освоение </w:t>
      </w:r>
      <w:proofErr w:type="gramStart"/>
      <w:r w:rsidRPr="00891F2D">
        <w:rPr>
          <w:rFonts w:ascii="Times New Roman" w:eastAsia="Times New Roman" w:hAnsi="Times New Roman" w:cs="Times New Roman"/>
          <w:sz w:val="24"/>
          <w:szCs w:val="24"/>
          <w:lang w:eastAsia="ru-RU"/>
        </w:rPr>
        <w:t>методик расчета вторичных цепей трансформаторов тока</w:t>
      </w:r>
      <w:proofErr w:type="gramEnd"/>
      <w:r w:rsidRPr="00891F2D">
        <w:rPr>
          <w:rFonts w:ascii="Times New Roman" w:eastAsia="Times New Roman" w:hAnsi="Times New Roman" w:cs="Times New Roman"/>
          <w:sz w:val="24"/>
          <w:szCs w:val="24"/>
          <w:lang w:eastAsia="ru-RU"/>
        </w:rPr>
        <w:t xml:space="preserve"> и напряжения, изучение особенностей и освоение методик расчета релейной защиты синхронных генераторов и электродвигателей.</w:t>
      </w:r>
    </w:p>
    <w:p w:rsidR="00891F2D" w:rsidRPr="00891F2D" w:rsidRDefault="00891F2D" w:rsidP="00891F2D">
      <w:pPr>
        <w:widowControl w:val="0"/>
        <w:spacing w:after="0" w:line="240" w:lineRule="auto"/>
        <w:ind w:firstLine="708"/>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b/>
          <w:sz w:val="24"/>
          <w:szCs w:val="24"/>
          <w:lang w:eastAsia="ru-RU"/>
        </w:rPr>
        <w:t xml:space="preserve">Место дисциплины в структуре ООП: </w:t>
      </w:r>
      <w:r w:rsidRPr="00891F2D">
        <w:rPr>
          <w:rFonts w:ascii="Times New Roman" w:eastAsia="Times New Roman" w:hAnsi="Times New Roman" w:cs="Times New Roman"/>
          <w:sz w:val="24"/>
          <w:szCs w:val="24"/>
          <w:lang w:eastAsia="ru-RU"/>
        </w:rPr>
        <w:t>Дисциплина относится к вариативной части профессионального цикла Б.1 основной образовательной программы подготовки по профилю: «Релейная защита и автоматизация электроэнергетических систем» направления 13.04.02   Электроэнергетика и электротехника</w:t>
      </w:r>
      <w:r w:rsidRPr="00891F2D">
        <w:rPr>
          <w:rFonts w:ascii="Times New Roman" w:eastAsia="Times New Roman" w:hAnsi="Times New Roman" w:cs="Times New Roman"/>
          <w:bCs/>
          <w:sz w:val="24"/>
          <w:szCs w:val="24"/>
          <w:lang w:eastAsia="ru-RU"/>
        </w:rPr>
        <w:t>.  Количество зачётных единиц – 3.</w:t>
      </w:r>
    </w:p>
    <w:p w:rsidR="00891F2D" w:rsidRPr="00891F2D" w:rsidRDefault="00891F2D" w:rsidP="00891F2D">
      <w:pPr>
        <w:keepNext/>
        <w:spacing w:after="0" w:line="240" w:lineRule="auto"/>
        <w:ind w:firstLine="708"/>
        <w:jc w:val="both"/>
        <w:rPr>
          <w:rFonts w:ascii="Times New Roman" w:eastAsia="Times New Roman" w:hAnsi="Times New Roman" w:cs="Times New Roman"/>
          <w:b/>
          <w:sz w:val="24"/>
          <w:szCs w:val="24"/>
          <w:lang w:eastAsia="ru-RU"/>
        </w:rPr>
      </w:pPr>
      <w:r w:rsidRPr="00891F2D">
        <w:rPr>
          <w:rFonts w:ascii="Times New Roman" w:eastAsia="Times New Roman" w:hAnsi="Times New Roman" w:cs="Times New Roman"/>
          <w:b/>
          <w:sz w:val="24"/>
          <w:szCs w:val="24"/>
          <w:lang w:eastAsia="ru-RU"/>
        </w:rPr>
        <w:t>Содержание разделов:</w:t>
      </w:r>
    </w:p>
    <w:p w:rsidR="00891F2D" w:rsidRPr="00891F2D" w:rsidRDefault="00891F2D" w:rsidP="00891F2D">
      <w:pPr>
        <w:tabs>
          <w:tab w:val="left" w:pos="0"/>
          <w:tab w:val="right" w:leader="underscore" w:pos="9639"/>
        </w:tabs>
        <w:spacing w:after="0" w:line="240" w:lineRule="auto"/>
        <w:ind w:firstLine="360"/>
        <w:jc w:val="both"/>
        <w:rPr>
          <w:rFonts w:ascii="Times New Roman" w:eastAsia="Times New Roman" w:hAnsi="Times New Roman" w:cs="Times New Roman"/>
          <w:i/>
          <w:sz w:val="24"/>
          <w:szCs w:val="24"/>
          <w:lang w:eastAsia="ru-RU"/>
        </w:rPr>
      </w:pPr>
      <w:r w:rsidRPr="00891F2D">
        <w:rPr>
          <w:rFonts w:ascii="Times New Roman" w:eastAsia="Times New Roman" w:hAnsi="Times New Roman" w:cs="Times New Roman"/>
          <w:i/>
          <w:sz w:val="24"/>
          <w:szCs w:val="24"/>
          <w:lang w:eastAsia="ru-RU"/>
        </w:rPr>
        <w:t>Релейная защита электродвигателей.</w:t>
      </w:r>
    </w:p>
    <w:p w:rsidR="00891F2D" w:rsidRPr="00891F2D" w:rsidRDefault="00891F2D" w:rsidP="00891F2D">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sz w:val="24"/>
          <w:szCs w:val="24"/>
          <w:lang w:eastAsia="ru-RU"/>
        </w:rPr>
        <w:t xml:space="preserve">Особенности </w:t>
      </w:r>
      <w:proofErr w:type="gramStart"/>
      <w:r w:rsidRPr="00891F2D">
        <w:rPr>
          <w:rFonts w:ascii="Times New Roman" w:eastAsia="Times New Roman" w:hAnsi="Times New Roman" w:cs="Times New Roman"/>
          <w:sz w:val="24"/>
          <w:szCs w:val="24"/>
          <w:lang w:eastAsia="ru-RU"/>
        </w:rPr>
        <w:t>расчета параметров срабатывания релейной защиты асинхронных электродвигателей механизмов собственных нужд станций электрических станций</w:t>
      </w:r>
      <w:proofErr w:type="gramEnd"/>
      <w:r w:rsidRPr="00891F2D">
        <w:rPr>
          <w:rFonts w:ascii="Times New Roman" w:eastAsia="Times New Roman" w:hAnsi="Times New Roman" w:cs="Times New Roman"/>
          <w:sz w:val="24"/>
          <w:szCs w:val="24"/>
          <w:lang w:eastAsia="ru-RU"/>
        </w:rPr>
        <w:t>.</w:t>
      </w:r>
    </w:p>
    <w:p w:rsidR="00891F2D" w:rsidRPr="00891F2D" w:rsidRDefault="00891F2D" w:rsidP="00891F2D">
      <w:pPr>
        <w:tabs>
          <w:tab w:val="left" w:pos="0"/>
          <w:tab w:val="right" w:leader="underscore" w:pos="9639"/>
        </w:tabs>
        <w:spacing w:after="0"/>
        <w:ind w:firstLine="360"/>
        <w:jc w:val="both"/>
        <w:rPr>
          <w:rFonts w:ascii="Times New Roman" w:eastAsia="Times New Roman" w:hAnsi="Times New Roman" w:cs="Times New Roman"/>
          <w:i/>
          <w:sz w:val="24"/>
          <w:szCs w:val="24"/>
          <w:lang w:eastAsia="ru-RU"/>
        </w:rPr>
      </w:pPr>
      <w:r w:rsidRPr="00891F2D">
        <w:rPr>
          <w:rFonts w:ascii="Times New Roman" w:eastAsia="Times New Roman" w:hAnsi="Times New Roman" w:cs="Times New Roman"/>
          <w:i/>
          <w:sz w:val="24"/>
          <w:szCs w:val="24"/>
          <w:lang w:eastAsia="ru-RU"/>
        </w:rPr>
        <w:t>Релейная защита синхронных генераторов.</w:t>
      </w:r>
    </w:p>
    <w:p w:rsidR="00891F2D" w:rsidRPr="00891F2D" w:rsidRDefault="00891F2D" w:rsidP="00891F2D">
      <w:pPr>
        <w:tabs>
          <w:tab w:val="left" w:pos="0"/>
          <w:tab w:val="right" w:leader="underscore" w:pos="9639"/>
        </w:tabs>
        <w:spacing w:after="120"/>
        <w:ind w:firstLine="360"/>
        <w:jc w:val="both"/>
        <w:rPr>
          <w:rFonts w:ascii="Times New Roman" w:eastAsia="Times New Roman" w:hAnsi="Times New Roman" w:cs="Times New Roman"/>
          <w:i/>
          <w:sz w:val="24"/>
          <w:szCs w:val="24"/>
          <w:lang w:eastAsia="ru-RU"/>
        </w:rPr>
      </w:pPr>
      <w:r w:rsidRPr="00891F2D">
        <w:rPr>
          <w:rFonts w:ascii="Times New Roman" w:eastAsia="Times New Roman" w:hAnsi="Times New Roman" w:cs="Times New Roman"/>
          <w:sz w:val="24"/>
          <w:szCs w:val="24"/>
          <w:lang w:eastAsia="ru-RU"/>
        </w:rPr>
        <w:t xml:space="preserve">Особенности </w:t>
      </w:r>
      <w:proofErr w:type="gramStart"/>
      <w:r w:rsidRPr="00891F2D">
        <w:rPr>
          <w:rFonts w:ascii="Times New Roman" w:eastAsia="Times New Roman" w:hAnsi="Times New Roman" w:cs="Times New Roman"/>
          <w:sz w:val="24"/>
          <w:szCs w:val="24"/>
          <w:lang w:eastAsia="ru-RU"/>
        </w:rPr>
        <w:t>расчета параметров срабатывания релейной защиты синхронных генераторов различной</w:t>
      </w:r>
      <w:proofErr w:type="gramEnd"/>
      <w:r w:rsidRPr="00891F2D">
        <w:rPr>
          <w:rFonts w:ascii="Times New Roman" w:eastAsia="Times New Roman" w:hAnsi="Times New Roman" w:cs="Times New Roman"/>
          <w:sz w:val="24"/>
          <w:szCs w:val="24"/>
          <w:lang w:eastAsia="ru-RU"/>
        </w:rPr>
        <w:t xml:space="preserve"> мощности, работающих в блоке с трансформатором или на шины генераторного </w:t>
      </w:r>
      <w:proofErr w:type="spellStart"/>
      <w:r w:rsidRPr="00891F2D">
        <w:rPr>
          <w:rFonts w:ascii="Times New Roman" w:eastAsia="Times New Roman" w:hAnsi="Times New Roman" w:cs="Times New Roman"/>
          <w:sz w:val="24"/>
          <w:szCs w:val="24"/>
          <w:lang w:eastAsia="ru-RU"/>
        </w:rPr>
        <w:t>распредустройства</w:t>
      </w:r>
      <w:proofErr w:type="spellEnd"/>
      <w:r w:rsidRPr="00891F2D">
        <w:rPr>
          <w:rFonts w:ascii="Times New Roman" w:eastAsia="Times New Roman" w:hAnsi="Times New Roman" w:cs="Times New Roman"/>
          <w:sz w:val="24"/>
          <w:szCs w:val="24"/>
          <w:lang w:eastAsia="ru-RU"/>
        </w:rPr>
        <w:t>.</w:t>
      </w:r>
    </w:p>
    <w:p w:rsidR="00891F2D" w:rsidRPr="00891F2D" w:rsidRDefault="00891F2D" w:rsidP="00891F2D">
      <w:pPr>
        <w:tabs>
          <w:tab w:val="left" w:pos="0"/>
          <w:tab w:val="right" w:leader="underscore" w:pos="9639"/>
        </w:tabs>
        <w:spacing w:after="0"/>
        <w:ind w:firstLine="360"/>
        <w:jc w:val="both"/>
        <w:rPr>
          <w:rFonts w:ascii="Times New Roman" w:eastAsia="Times New Roman" w:hAnsi="Times New Roman" w:cs="Times New Roman"/>
          <w:i/>
          <w:sz w:val="24"/>
          <w:szCs w:val="24"/>
          <w:lang w:eastAsia="ru-RU"/>
        </w:rPr>
      </w:pPr>
      <w:r w:rsidRPr="00891F2D">
        <w:rPr>
          <w:rFonts w:ascii="Times New Roman" w:eastAsia="Times New Roman" w:hAnsi="Times New Roman" w:cs="Times New Roman"/>
          <w:i/>
          <w:sz w:val="24"/>
          <w:szCs w:val="24"/>
          <w:lang w:eastAsia="ru-RU"/>
        </w:rPr>
        <w:t xml:space="preserve">Расчет вторичных токовых цепей релейной защиты, измерительных приборов, приборов АИИСКУЭ. </w:t>
      </w:r>
    </w:p>
    <w:p w:rsidR="00891F2D" w:rsidRPr="00891F2D" w:rsidRDefault="00891F2D" w:rsidP="00891F2D">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sz w:val="24"/>
          <w:szCs w:val="24"/>
          <w:lang w:eastAsia="ru-RU"/>
        </w:rPr>
        <w:t xml:space="preserve">Расчет нагрузки на трансформаторы тока, используемые для нужд релейной защиты, измерительных приборов, АИИСКУЭ. Расчет сечения жил контрольных кабелей токовых цепей релейной защиты, измерительных приборов, АИИСКУЭ. Методы </w:t>
      </w:r>
      <w:proofErr w:type="gramStart"/>
      <w:r w:rsidRPr="00891F2D">
        <w:rPr>
          <w:rFonts w:ascii="Times New Roman" w:eastAsia="Times New Roman" w:hAnsi="Times New Roman" w:cs="Times New Roman"/>
          <w:sz w:val="24"/>
          <w:szCs w:val="24"/>
          <w:lang w:eastAsia="ru-RU"/>
        </w:rPr>
        <w:t>снижения сечения жил контрольных кабелей токовых цепей релейной защиты</w:t>
      </w:r>
      <w:proofErr w:type="gramEnd"/>
      <w:r w:rsidRPr="00891F2D">
        <w:rPr>
          <w:rFonts w:ascii="Times New Roman" w:eastAsia="Times New Roman" w:hAnsi="Times New Roman" w:cs="Times New Roman"/>
          <w:sz w:val="24"/>
          <w:szCs w:val="24"/>
          <w:lang w:eastAsia="ru-RU"/>
        </w:rPr>
        <w:t>.</w:t>
      </w:r>
    </w:p>
    <w:p w:rsidR="00891F2D" w:rsidRPr="00891F2D" w:rsidRDefault="00891F2D" w:rsidP="00891F2D">
      <w:pPr>
        <w:tabs>
          <w:tab w:val="left" w:pos="0"/>
          <w:tab w:val="right" w:leader="underscore" w:pos="9639"/>
        </w:tabs>
        <w:spacing w:after="0"/>
        <w:ind w:firstLine="360"/>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i/>
          <w:sz w:val="24"/>
          <w:szCs w:val="24"/>
          <w:lang w:eastAsia="ru-RU"/>
        </w:rPr>
        <w:t>Расчет вторичных цепей трансформаторов напряжения</w:t>
      </w:r>
      <w:r w:rsidRPr="00891F2D">
        <w:rPr>
          <w:rFonts w:ascii="Times New Roman" w:eastAsia="Times New Roman" w:hAnsi="Times New Roman" w:cs="Times New Roman"/>
          <w:sz w:val="24"/>
          <w:szCs w:val="24"/>
          <w:lang w:eastAsia="ru-RU"/>
        </w:rPr>
        <w:t>.</w:t>
      </w:r>
    </w:p>
    <w:p w:rsidR="00891F2D" w:rsidRPr="00891F2D" w:rsidRDefault="00891F2D" w:rsidP="00891F2D">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sz w:val="24"/>
          <w:szCs w:val="24"/>
          <w:lang w:eastAsia="ru-RU"/>
        </w:rPr>
        <w:t>Расчет нагрузки на трансформаторы напряжения. Выбор сечения жил контрольных кабелей в цепях напряжения. Выбор автоматических выключателей во вторичных цепях трансформаторов напряжения.</w:t>
      </w:r>
    </w:p>
    <w:p w:rsidR="00891F2D" w:rsidRPr="00891F2D" w:rsidRDefault="00891F2D" w:rsidP="00891F2D">
      <w:pPr>
        <w:tabs>
          <w:tab w:val="left" w:pos="0"/>
          <w:tab w:val="right" w:leader="underscore" w:pos="9639"/>
        </w:tabs>
        <w:spacing w:after="0"/>
        <w:ind w:firstLine="360"/>
        <w:jc w:val="both"/>
        <w:rPr>
          <w:rFonts w:ascii="Times New Roman" w:eastAsia="Times New Roman" w:hAnsi="Times New Roman" w:cs="Times New Roman"/>
          <w:i/>
          <w:sz w:val="24"/>
          <w:szCs w:val="24"/>
          <w:lang w:eastAsia="ru-RU"/>
        </w:rPr>
      </w:pPr>
      <w:r w:rsidRPr="00891F2D">
        <w:rPr>
          <w:rFonts w:ascii="Times New Roman" w:eastAsia="Times New Roman" w:hAnsi="Times New Roman" w:cs="Times New Roman"/>
          <w:i/>
          <w:sz w:val="24"/>
          <w:szCs w:val="24"/>
          <w:lang w:eastAsia="ru-RU"/>
        </w:rPr>
        <w:t>Расчет системы оперативного постоянного тока.</w:t>
      </w:r>
    </w:p>
    <w:p w:rsidR="00891F2D" w:rsidRPr="00891F2D" w:rsidRDefault="00891F2D" w:rsidP="00891F2D">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sz w:val="24"/>
          <w:szCs w:val="24"/>
          <w:lang w:eastAsia="ru-RU"/>
        </w:rPr>
        <w:t xml:space="preserve">Расчет емкости аккумуляторной батареи. </w:t>
      </w:r>
      <w:proofErr w:type="gramStart"/>
      <w:r w:rsidRPr="00891F2D">
        <w:rPr>
          <w:rFonts w:ascii="Times New Roman" w:eastAsia="Times New Roman" w:hAnsi="Times New Roman" w:cs="Times New Roman"/>
          <w:sz w:val="24"/>
          <w:szCs w:val="24"/>
          <w:lang w:eastAsia="ru-RU"/>
        </w:rPr>
        <w:t>Выбор автоматических выключателей и сечения жил кабелей в систем постоянного оперативного тока.</w:t>
      </w:r>
      <w:proofErr w:type="gramEnd"/>
    </w:p>
    <w:p w:rsidR="00891F2D" w:rsidRPr="00891F2D" w:rsidRDefault="00891F2D" w:rsidP="00D640D7">
      <w:pPr>
        <w:widowControl w:val="0"/>
        <w:shd w:val="clear" w:color="auto" w:fill="FFFFFF"/>
        <w:spacing w:after="0" w:line="317" w:lineRule="exact"/>
        <w:jc w:val="center"/>
        <w:rPr>
          <w:rFonts w:ascii="Times New Roman" w:hAnsi="Times New Roman" w:cs="Times New Roman"/>
          <w:sz w:val="28"/>
          <w:szCs w:val="28"/>
        </w:rPr>
      </w:pPr>
      <w:r>
        <w:rPr>
          <w:rFonts w:ascii="Times New Roman" w:hAnsi="Times New Roman" w:cs="Times New Roman"/>
          <w:b/>
          <w:sz w:val="28"/>
          <w:szCs w:val="28"/>
        </w:rPr>
        <w:br w:type="page"/>
      </w:r>
      <w:r w:rsidRPr="00891F2D">
        <w:rPr>
          <w:rFonts w:ascii="Times New Roman" w:eastAsia="SimHei" w:hAnsi="Times New Roman" w:cs="Times New Roman"/>
          <w:b/>
          <w:noProof/>
          <w:sz w:val="24"/>
          <w:szCs w:val="24"/>
          <w:lang w:eastAsia="ru-RU"/>
        </w:rPr>
        <w:lastRenderedPageBreak/>
        <w:t>Аннотация дисциплины</w:t>
      </w:r>
    </w:p>
    <w:p w:rsidR="00891F2D" w:rsidRPr="00891F2D" w:rsidRDefault="00891F2D" w:rsidP="00316642">
      <w:pPr>
        <w:pStyle w:val="1"/>
        <w:rPr>
          <w:rFonts w:eastAsia="Times New Roman"/>
        </w:rPr>
      </w:pPr>
      <w:bookmarkStart w:id="8" w:name="_Toc8066565"/>
      <w:r w:rsidRPr="00D640D7">
        <w:rPr>
          <w:rFonts w:eastAsia="Times New Roman"/>
        </w:rPr>
        <w:t xml:space="preserve">НАЛАДКА И ЭКСПЛУАТАЦИЯ РЕЛЕЙНОЙ ЗАЩИТЫ И АВТОМАТИКИ  </w:t>
      </w:r>
      <w:r w:rsidRPr="00891F2D">
        <w:rPr>
          <w:rFonts w:eastAsia="Times New Roman"/>
        </w:rPr>
        <w:t>Б</w:t>
      </w:r>
      <w:proofErr w:type="gramStart"/>
      <w:r w:rsidRPr="00891F2D">
        <w:rPr>
          <w:rFonts w:eastAsia="Times New Roman"/>
        </w:rPr>
        <w:t>1</w:t>
      </w:r>
      <w:proofErr w:type="gramEnd"/>
      <w:r w:rsidRPr="00891F2D">
        <w:rPr>
          <w:rFonts w:eastAsia="Times New Roman"/>
        </w:rPr>
        <w:t>.В.ОД.4</w:t>
      </w:r>
      <w:bookmarkEnd w:id="8"/>
    </w:p>
    <w:p w:rsidR="00891F2D" w:rsidRPr="00891F2D" w:rsidRDefault="00891F2D" w:rsidP="00891F2D">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891F2D" w:rsidRPr="00891F2D" w:rsidRDefault="00891F2D" w:rsidP="00891F2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91F2D">
        <w:rPr>
          <w:rFonts w:ascii="Times New Roman" w:eastAsia="Times New Roman" w:hAnsi="Times New Roman" w:cs="Times New Roman"/>
          <w:b/>
          <w:sz w:val="24"/>
          <w:szCs w:val="24"/>
          <w:lang w:eastAsia="ru-RU"/>
        </w:rPr>
        <w:t>Цель дисциплины:</w:t>
      </w:r>
      <w:r w:rsidRPr="00891F2D">
        <w:rPr>
          <w:rFonts w:ascii="Times New Roman" w:eastAsia="Times New Roman" w:hAnsi="Times New Roman" w:cs="Times New Roman"/>
          <w:sz w:val="24"/>
          <w:szCs w:val="24"/>
          <w:lang w:eastAsia="ru-RU"/>
        </w:rPr>
        <w:t xml:space="preserve"> </w:t>
      </w:r>
      <w:r w:rsidRPr="00891F2D">
        <w:rPr>
          <w:rFonts w:ascii="Times New Roman" w:eastAsia="Times New Roman" w:hAnsi="Times New Roman" w:cs="Times New Roman"/>
          <w:color w:val="000000"/>
          <w:sz w:val="24"/>
          <w:szCs w:val="24"/>
          <w:lang w:eastAsia="ru-RU"/>
        </w:rPr>
        <w:t>изучение инструкции по организации и производству работ при выполнении работ в действующих устройствах РЗА, в цепях вторичной коммутации, объёмы испытаний при различных видах технического обслуживания устройств РЗА (УРЗА).</w:t>
      </w:r>
    </w:p>
    <w:p w:rsidR="00891F2D" w:rsidRPr="006153F0" w:rsidRDefault="00891F2D" w:rsidP="00891F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b/>
          <w:sz w:val="24"/>
          <w:szCs w:val="24"/>
          <w:lang w:eastAsia="ru-RU"/>
        </w:rPr>
        <w:t xml:space="preserve">Место дисциплины в структуре ООП: </w:t>
      </w:r>
      <w:r w:rsidRPr="00891F2D">
        <w:rPr>
          <w:rFonts w:ascii="Times New Roman" w:eastAsia="Times New Roman" w:hAnsi="Times New Roman" w:cs="Times New Roman"/>
          <w:sz w:val="24"/>
          <w:szCs w:val="24"/>
          <w:lang w:eastAsia="ru-RU"/>
        </w:rPr>
        <w:t>дисциплина обязательной вариативной части магистерской программы «Релейная защита и автоматизация электроэнергетических систем» по направлению 13.04.02 Электроэнергетика и электротехника (профиль). 3 семестр. Количество зачётных</w:t>
      </w:r>
      <w:r w:rsidRPr="00891F2D">
        <w:rPr>
          <w:rFonts w:ascii="Times New Roman" w:eastAsia="Times New Roman" w:hAnsi="Times New Roman" w:cs="Times New Roman"/>
          <w:bCs/>
          <w:sz w:val="24"/>
          <w:szCs w:val="24"/>
          <w:lang w:eastAsia="ru-RU"/>
        </w:rPr>
        <w:t xml:space="preserve"> единиц – 3.</w:t>
      </w:r>
    </w:p>
    <w:p w:rsidR="00891F2D" w:rsidRPr="00891F2D" w:rsidRDefault="00891F2D" w:rsidP="00891F2D">
      <w:pPr>
        <w:spacing w:after="0" w:line="240" w:lineRule="auto"/>
        <w:ind w:firstLine="567"/>
        <w:jc w:val="both"/>
        <w:rPr>
          <w:rFonts w:ascii="Times New Roman" w:hAnsi="Times New Roman"/>
          <w:sz w:val="24"/>
          <w:szCs w:val="24"/>
        </w:rPr>
      </w:pPr>
      <w:r w:rsidRPr="00891F2D">
        <w:rPr>
          <w:rFonts w:ascii="Times New Roman" w:hAnsi="Times New Roman"/>
          <w:b/>
          <w:sz w:val="24"/>
          <w:szCs w:val="24"/>
        </w:rPr>
        <w:t>Содержание разделов:</w:t>
      </w:r>
      <w:r w:rsidRPr="00891F2D">
        <w:rPr>
          <w:rFonts w:ascii="Times New Roman" w:hAnsi="Times New Roman"/>
          <w:sz w:val="24"/>
          <w:szCs w:val="24"/>
        </w:rPr>
        <w:t xml:space="preserve"> </w:t>
      </w:r>
    </w:p>
    <w:p w:rsidR="00891F2D" w:rsidRPr="00891F2D" w:rsidRDefault="00891F2D" w:rsidP="00891F2D">
      <w:pPr>
        <w:spacing w:after="0" w:line="240" w:lineRule="auto"/>
        <w:jc w:val="both"/>
        <w:rPr>
          <w:rFonts w:ascii="Times New Roman" w:hAnsi="Times New Roman"/>
          <w:sz w:val="24"/>
          <w:szCs w:val="24"/>
        </w:rPr>
      </w:pPr>
      <w:r w:rsidRPr="00891F2D">
        <w:rPr>
          <w:rFonts w:ascii="Times New Roman" w:hAnsi="Times New Roman"/>
          <w:sz w:val="24"/>
          <w:szCs w:val="24"/>
        </w:rPr>
        <w:t>Лекции.</w:t>
      </w:r>
    </w:p>
    <w:p w:rsidR="00891F2D" w:rsidRPr="00891F2D" w:rsidRDefault="00891F2D" w:rsidP="00891F2D">
      <w:pPr>
        <w:widowControl w:val="0"/>
        <w:numPr>
          <w:ilvl w:val="0"/>
          <w:numId w:val="10"/>
        </w:numPr>
        <w:autoSpaceDE w:val="0"/>
        <w:autoSpaceDN w:val="0"/>
        <w:adjustRightInd w:val="0"/>
        <w:spacing w:after="0" w:line="240" w:lineRule="auto"/>
        <w:jc w:val="both"/>
        <w:rPr>
          <w:rFonts w:ascii="Times New Roman" w:hAnsi="Times New Roman" w:cs="Times New Roman"/>
          <w:b/>
          <w:sz w:val="24"/>
          <w:szCs w:val="24"/>
        </w:rPr>
      </w:pPr>
      <w:r w:rsidRPr="00891F2D">
        <w:rPr>
          <w:rFonts w:ascii="Times New Roman" w:hAnsi="Times New Roman"/>
          <w:sz w:val="24"/>
          <w:szCs w:val="24"/>
        </w:rPr>
        <w:t xml:space="preserve">Персонал РЗА (квалификационные требования, организация работы с персоналом, допуск к самостоятельной проверке соответствующих устройств и комплексов РЗА). Документация по РЗА (принципиальные схемы, монтажные, кабельных привязок, технологические схемы, журнал релейной защиты и автоматики, журнал учёта работы УРЗА, задание по настройке, карта уставок, паспорт-протокол, программа переключений по выводу (вводу) УРЗА, протокол проверки УРЗА, рабочая программа ввода (вывода) УРЗА). </w:t>
      </w:r>
    </w:p>
    <w:p w:rsidR="00891F2D" w:rsidRPr="00891F2D" w:rsidRDefault="00891F2D" w:rsidP="00891F2D">
      <w:pPr>
        <w:widowControl w:val="0"/>
        <w:numPr>
          <w:ilvl w:val="0"/>
          <w:numId w:val="10"/>
        </w:numPr>
        <w:autoSpaceDE w:val="0"/>
        <w:autoSpaceDN w:val="0"/>
        <w:adjustRightInd w:val="0"/>
        <w:spacing w:after="0" w:line="240" w:lineRule="auto"/>
        <w:jc w:val="both"/>
        <w:rPr>
          <w:rFonts w:ascii="Times New Roman" w:hAnsi="Times New Roman" w:cs="Times New Roman"/>
          <w:b/>
          <w:sz w:val="24"/>
          <w:szCs w:val="24"/>
        </w:rPr>
      </w:pPr>
      <w:r w:rsidRPr="00891F2D">
        <w:rPr>
          <w:rFonts w:ascii="Times New Roman" w:hAnsi="Times New Roman"/>
          <w:sz w:val="24"/>
          <w:szCs w:val="24"/>
        </w:rPr>
        <w:t>Схема распределения ИТС (информационно технологических систем).</w:t>
      </w:r>
    </w:p>
    <w:p w:rsidR="00891F2D" w:rsidRPr="00891F2D" w:rsidRDefault="00891F2D" w:rsidP="00891F2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sz w:val="24"/>
          <w:szCs w:val="24"/>
        </w:rPr>
        <w:t xml:space="preserve"> Вторичные цепи (оперативного тока, токовые цепи, напряжения, сигнализации, управления коммутационными аппаратами, оперативной блокировки). Общие требования. Особенности организации и требования при производстве переключений.</w:t>
      </w:r>
    </w:p>
    <w:p w:rsidR="00891F2D" w:rsidRPr="00891F2D" w:rsidRDefault="00891F2D" w:rsidP="00891F2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b/>
          <w:color w:val="000000"/>
          <w:sz w:val="24"/>
          <w:szCs w:val="24"/>
        </w:rPr>
        <w:t xml:space="preserve"> </w:t>
      </w:r>
      <w:r w:rsidRPr="00891F2D">
        <w:rPr>
          <w:rFonts w:ascii="Times New Roman" w:hAnsi="Times New Roman"/>
          <w:sz w:val="24"/>
          <w:szCs w:val="24"/>
        </w:rPr>
        <w:t>Организационные мероприятия при проведении работ в  устройствах РЗА.</w:t>
      </w:r>
    </w:p>
    <w:p w:rsidR="00891F2D" w:rsidRPr="00891F2D" w:rsidRDefault="00891F2D" w:rsidP="00891F2D">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Разработка программ работ и оформление оперативной диспетчерской заявки (взаимодействие субъектов электроэнергетики при организации эксплуатации).</w:t>
      </w:r>
    </w:p>
    <w:p w:rsidR="00891F2D" w:rsidRPr="00891F2D" w:rsidRDefault="00891F2D" w:rsidP="00891F2D">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Подготовка к проведению работ.</w:t>
      </w:r>
    </w:p>
    <w:p w:rsidR="00891F2D" w:rsidRPr="00891F2D" w:rsidRDefault="00891F2D" w:rsidP="00891F2D">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Общие требования при производстве работ.</w:t>
      </w:r>
    </w:p>
    <w:p w:rsidR="00891F2D" w:rsidRPr="00891F2D" w:rsidRDefault="00891F2D" w:rsidP="00891F2D">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Подготовка устройств РЗА к включению в работу.</w:t>
      </w:r>
    </w:p>
    <w:p w:rsidR="00891F2D" w:rsidRPr="00891F2D" w:rsidRDefault="00891F2D" w:rsidP="00891F2D">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Приемка устройств РЗА и включение их в работу.</w:t>
      </w:r>
    </w:p>
    <w:p w:rsidR="00891F2D" w:rsidRPr="00891F2D" w:rsidRDefault="00891F2D" w:rsidP="00891F2D">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Оформление технической документации.</w:t>
      </w:r>
    </w:p>
    <w:p w:rsidR="00891F2D" w:rsidRPr="00891F2D" w:rsidRDefault="00891F2D" w:rsidP="00891F2D">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91F2D">
        <w:rPr>
          <w:rFonts w:ascii="Times New Roman" w:eastAsia="Times New Roman" w:hAnsi="Times New Roman" w:cs="Times New Roman"/>
          <w:color w:val="000000"/>
          <w:sz w:val="24"/>
          <w:szCs w:val="24"/>
          <w:lang w:eastAsia="ru-RU"/>
        </w:rPr>
        <w:t xml:space="preserve"> </w:t>
      </w:r>
      <w:r w:rsidRPr="00891F2D">
        <w:rPr>
          <w:rFonts w:ascii="Times New Roman" w:eastAsia="Times New Roman" w:hAnsi="Times New Roman" w:cs="Times New Roman"/>
          <w:sz w:val="24"/>
          <w:szCs w:val="24"/>
          <w:lang w:eastAsia="ru-RU"/>
        </w:rPr>
        <w:t>Технические мероприятия при проведении работ в  устройствах РЗА.</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Подготовительные работы.</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Осмотр и проверка механической части аппаратуры.</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изоляционных характеристик устройств РЗА.</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электрических и временных характеристик элементов устройств РЗА. Схемы проверки. Нормы и допуски.</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взаимодействия элементов устройств РЗА.</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взаимодействия проверяемого устройствами РЗА с другими устройствами РЗА и коммутационными аппаратами.</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правильности сборки токовых цепей вторичным током.</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правильности сборки токовых цепей и цепей напряжения первичным током и напряжением.</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Снятие векторных диаграмм. Определение угла нагрузки по показаниям щитовых приборов;</w:t>
      </w:r>
    </w:p>
    <w:p w:rsidR="00891F2D" w:rsidRPr="00891F2D" w:rsidRDefault="00891F2D" w:rsidP="00891F2D">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891F2D">
        <w:rPr>
          <w:rFonts w:ascii="Times New Roman" w:hAnsi="Times New Roman" w:cs="Times New Roman"/>
          <w:color w:val="000000"/>
          <w:sz w:val="24"/>
          <w:szCs w:val="24"/>
        </w:rPr>
        <w:t>Проверка защит под нагрузкой в сети.</w:t>
      </w:r>
    </w:p>
    <w:p w:rsidR="00891F2D" w:rsidRPr="00891F2D" w:rsidRDefault="00891F2D" w:rsidP="00891F2D">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91F2D">
        <w:rPr>
          <w:rFonts w:ascii="Times New Roman" w:eastAsia="Times New Roman" w:hAnsi="Times New Roman" w:cs="Times New Roman"/>
          <w:color w:val="000000"/>
          <w:sz w:val="24"/>
          <w:szCs w:val="24"/>
          <w:lang w:eastAsia="ru-RU"/>
        </w:rPr>
        <w:lastRenderedPageBreak/>
        <w:t>Текущая эксплуатация устройств РЗА. В.Ч. каналов для устройств РЗА. Оптических каналов связи для устройств РЗА.</w:t>
      </w:r>
    </w:p>
    <w:p w:rsidR="00891F2D" w:rsidRPr="00891F2D" w:rsidRDefault="00891F2D" w:rsidP="00891F2D">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91F2D">
        <w:rPr>
          <w:rFonts w:ascii="Times New Roman" w:eastAsia="Times New Roman" w:hAnsi="Times New Roman" w:cs="Times New Roman"/>
          <w:color w:val="000000"/>
          <w:sz w:val="24"/>
          <w:szCs w:val="24"/>
          <w:lang w:eastAsia="ru-RU"/>
        </w:rPr>
        <w:t>Особенности технического обслуживания МП устройств РЗА. Интеграция МП устройств в АСУ ТП.</w:t>
      </w:r>
    </w:p>
    <w:p w:rsidR="00891F2D" w:rsidRPr="00891F2D" w:rsidRDefault="00891F2D" w:rsidP="00891F2D">
      <w:pPr>
        <w:spacing w:after="0" w:line="240" w:lineRule="auto"/>
        <w:jc w:val="both"/>
        <w:rPr>
          <w:rFonts w:ascii="Times New Roman" w:hAnsi="Times New Roman"/>
          <w:sz w:val="24"/>
          <w:szCs w:val="24"/>
        </w:rPr>
      </w:pPr>
      <w:r w:rsidRPr="00891F2D">
        <w:rPr>
          <w:rFonts w:ascii="Times New Roman" w:hAnsi="Times New Roman"/>
          <w:sz w:val="24"/>
          <w:szCs w:val="24"/>
        </w:rPr>
        <w:t>Лабораторно-практические формы обучения.</w:t>
      </w:r>
    </w:p>
    <w:p w:rsidR="00891F2D" w:rsidRPr="00891F2D" w:rsidRDefault="00891F2D" w:rsidP="00891F2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sz w:val="24"/>
          <w:szCs w:val="24"/>
        </w:rPr>
        <w:t>Проверка трансформатора тока, используемого в схемах релейной защиты и измерений.</w:t>
      </w:r>
    </w:p>
    <w:p w:rsidR="00891F2D" w:rsidRPr="00891F2D" w:rsidRDefault="00891F2D" w:rsidP="00891F2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sz w:val="24"/>
          <w:szCs w:val="24"/>
        </w:rPr>
        <w:t xml:space="preserve">Проверка </w:t>
      </w:r>
      <w:proofErr w:type="gramStart"/>
      <w:r w:rsidRPr="00891F2D">
        <w:rPr>
          <w:rFonts w:ascii="Times New Roman" w:hAnsi="Times New Roman"/>
          <w:sz w:val="24"/>
          <w:szCs w:val="24"/>
        </w:rPr>
        <w:t>правильности сборки вторичных цепей трансформаторов напряжения</w:t>
      </w:r>
      <w:proofErr w:type="gramEnd"/>
      <w:r w:rsidRPr="00891F2D">
        <w:rPr>
          <w:rFonts w:ascii="Times New Roman" w:hAnsi="Times New Roman"/>
          <w:sz w:val="24"/>
          <w:szCs w:val="24"/>
        </w:rPr>
        <w:t>.</w:t>
      </w:r>
    </w:p>
    <w:p w:rsidR="00891F2D" w:rsidRPr="00891F2D" w:rsidRDefault="00891F2D" w:rsidP="00891F2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sz w:val="24"/>
          <w:szCs w:val="24"/>
        </w:rPr>
        <w:t>Регулировка электромеханических реле.</w:t>
      </w:r>
    </w:p>
    <w:p w:rsidR="00891F2D" w:rsidRPr="00891F2D" w:rsidRDefault="00891F2D" w:rsidP="00891F2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sz w:val="24"/>
          <w:szCs w:val="24"/>
        </w:rPr>
        <w:t xml:space="preserve">Проверка микропроцессорной защиты фидера 10 </w:t>
      </w:r>
      <w:proofErr w:type="spellStart"/>
      <w:r w:rsidRPr="00891F2D">
        <w:rPr>
          <w:rFonts w:ascii="Times New Roman" w:hAnsi="Times New Roman"/>
          <w:sz w:val="24"/>
          <w:szCs w:val="24"/>
        </w:rPr>
        <w:t>кВ</w:t>
      </w:r>
      <w:proofErr w:type="spellEnd"/>
      <w:r w:rsidRPr="00891F2D">
        <w:rPr>
          <w:rFonts w:ascii="Times New Roman" w:hAnsi="Times New Roman"/>
          <w:sz w:val="24"/>
          <w:szCs w:val="24"/>
        </w:rPr>
        <w:t xml:space="preserve"> (в объёме технических мероприятий при работах в устройствах </w:t>
      </w:r>
      <w:proofErr w:type="spellStart"/>
      <w:r w:rsidRPr="00891F2D">
        <w:rPr>
          <w:rFonts w:ascii="Times New Roman" w:hAnsi="Times New Roman"/>
          <w:sz w:val="24"/>
          <w:szCs w:val="24"/>
        </w:rPr>
        <w:t>рза</w:t>
      </w:r>
      <w:proofErr w:type="spellEnd"/>
      <w:r w:rsidRPr="00891F2D">
        <w:rPr>
          <w:rFonts w:ascii="Times New Roman" w:hAnsi="Times New Roman"/>
          <w:sz w:val="24"/>
          <w:szCs w:val="24"/>
        </w:rPr>
        <w:t>).</w:t>
      </w:r>
    </w:p>
    <w:p w:rsidR="00891F2D" w:rsidRPr="00891F2D" w:rsidRDefault="00891F2D" w:rsidP="00891F2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891F2D">
        <w:rPr>
          <w:rFonts w:ascii="Times New Roman" w:hAnsi="Times New Roman"/>
          <w:sz w:val="24"/>
          <w:szCs w:val="24"/>
        </w:rPr>
        <w:t xml:space="preserve">Анализ реальных осциллограмм, интеграция в формат </w:t>
      </w:r>
      <w:proofErr w:type="spellStart"/>
      <w:r w:rsidRPr="00891F2D">
        <w:rPr>
          <w:rFonts w:ascii="Times New Roman" w:hAnsi="Times New Roman"/>
          <w:sz w:val="24"/>
          <w:szCs w:val="24"/>
        </w:rPr>
        <w:t>Comtratd</w:t>
      </w:r>
      <w:proofErr w:type="spellEnd"/>
      <w:r w:rsidRPr="00891F2D">
        <w:rPr>
          <w:rFonts w:ascii="Times New Roman" w:hAnsi="Times New Roman"/>
          <w:sz w:val="24"/>
          <w:szCs w:val="24"/>
        </w:rPr>
        <w:t xml:space="preserve">, работа с </w:t>
      </w:r>
      <w:proofErr w:type="spellStart"/>
      <w:r w:rsidRPr="00891F2D">
        <w:rPr>
          <w:rFonts w:ascii="Times New Roman" w:hAnsi="Times New Roman"/>
          <w:sz w:val="24"/>
          <w:szCs w:val="24"/>
        </w:rPr>
        <w:t>просмотровщиками</w:t>
      </w:r>
      <w:proofErr w:type="spellEnd"/>
      <w:r w:rsidRPr="00891F2D">
        <w:rPr>
          <w:rFonts w:ascii="Times New Roman" w:hAnsi="Times New Roman"/>
          <w:sz w:val="24"/>
          <w:szCs w:val="24"/>
        </w:rPr>
        <w:t xml:space="preserve"> осциллограмм, с имитаторами устройств РЗА.</w:t>
      </w:r>
    </w:p>
    <w:p w:rsidR="00891F2D" w:rsidRPr="00891F2D" w:rsidRDefault="00891F2D" w:rsidP="00891F2D">
      <w:pPr>
        <w:spacing w:after="0" w:line="240" w:lineRule="auto"/>
        <w:jc w:val="both"/>
        <w:rPr>
          <w:rFonts w:ascii="Times New Roman" w:hAnsi="Times New Roman"/>
          <w:sz w:val="24"/>
          <w:szCs w:val="24"/>
        </w:rPr>
      </w:pPr>
      <w:r w:rsidRPr="00891F2D">
        <w:rPr>
          <w:rFonts w:ascii="Times New Roman" w:hAnsi="Times New Roman"/>
          <w:sz w:val="24"/>
          <w:szCs w:val="24"/>
        </w:rPr>
        <w:t xml:space="preserve">  Контроль - экзамен.</w:t>
      </w:r>
    </w:p>
    <w:p w:rsidR="00891F2D" w:rsidRPr="00891F2D" w:rsidRDefault="00891F2D" w:rsidP="00891F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91F2D" w:rsidRDefault="00891F2D">
      <w:pPr>
        <w:rPr>
          <w:rFonts w:ascii="Times New Roman" w:hAnsi="Times New Roman" w:cs="Times New Roman"/>
          <w:b/>
          <w:sz w:val="28"/>
          <w:szCs w:val="28"/>
        </w:rPr>
      </w:pPr>
    </w:p>
    <w:p w:rsidR="00891F2D" w:rsidRDefault="00891F2D">
      <w:pPr>
        <w:rPr>
          <w:rFonts w:ascii="Times New Roman" w:hAnsi="Times New Roman" w:cs="Times New Roman"/>
          <w:b/>
          <w:sz w:val="28"/>
          <w:szCs w:val="28"/>
        </w:rPr>
      </w:pPr>
      <w:r>
        <w:rPr>
          <w:rFonts w:ascii="Times New Roman" w:hAnsi="Times New Roman" w:cs="Times New Roman"/>
          <w:b/>
          <w:sz w:val="28"/>
          <w:szCs w:val="28"/>
        </w:rP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D640D7" w:rsidRDefault="000B47A7" w:rsidP="00316642">
      <w:pPr>
        <w:pStyle w:val="1"/>
        <w:rPr>
          <w:rFonts w:eastAsia="Times New Roman"/>
        </w:rPr>
      </w:pPr>
      <w:bookmarkStart w:id="9" w:name="_Toc8066566"/>
      <w:r w:rsidRPr="00D640D7">
        <w:rPr>
          <w:rFonts w:eastAsia="Times New Roman"/>
        </w:rPr>
        <w:t>ОПРЕДЕЛЕНИЕ МЕСТ ПОВРЕЖДЕНИЯ – Б</w:t>
      </w:r>
      <w:proofErr w:type="gramStart"/>
      <w:r w:rsidRPr="00D640D7">
        <w:rPr>
          <w:rFonts w:eastAsia="Times New Roman"/>
        </w:rPr>
        <w:t>1</w:t>
      </w:r>
      <w:proofErr w:type="gramEnd"/>
      <w:r w:rsidRPr="00D640D7">
        <w:rPr>
          <w:rFonts w:eastAsia="Times New Roman"/>
        </w:rPr>
        <w:t>.В.OД.5</w:t>
      </w:r>
      <w:bookmarkEnd w:id="9"/>
    </w:p>
    <w:p w:rsidR="000B47A7" w:rsidRPr="00F51125" w:rsidRDefault="000B47A7" w:rsidP="000B47A7">
      <w:pPr>
        <w:pStyle w:val="2"/>
        <w:shd w:val="clear" w:color="auto" w:fill="auto"/>
        <w:spacing w:before="0" w:line="240" w:lineRule="auto"/>
        <w:ind w:firstLine="708"/>
        <w:rPr>
          <w:rFonts w:ascii="Times New Roman" w:hAnsi="Times New Roman" w:cs="Times New Roman"/>
          <w:sz w:val="24"/>
          <w:szCs w:val="24"/>
        </w:rPr>
      </w:pPr>
      <w:r w:rsidRPr="00F51125">
        <w:rPr>
          <w:rFonts w:ascii="Times New Roman" w:hAnsi="Times New Roman" w:cs="Times New Roman"/>
          <w:b/>
          <w:sz w:val="24"/>
          <w:szCs w:val="24"/>
        </w:rPr>
        <w:t>Цель дисциплины:</w:t>
      </w:r>
      <w:r w:rsidRPr="00F51125">
        <w:rPr>
          <w:rFonts w:ascii="Times New Roman" w:hAnsi="Times New Roman" w:cs="Times New Roman"/>
          <w:sz w:val="24"/>
          <w:szCs w:val="24"/>
        </w:rPr>
        <w:t xml:space="preserve"> </w:t>
      </w:r>
      <w:r>
        <w:rPr>
          <w:rFonts w:ascii="Times New Roman" w:hAnsi="Times New Roman" w:cs="Times New Roman"/>
          <w:sz w:val="24"/>
          <w:szCs w:val="24"/>
        </w:rPr>
        <w:t>изучение</w:t>
      </w:r>
      <w:r w:rsidRPr="00F51125">
        <w:rPr>
          <w:rFonts w:ascii="Times New Roman" w:hAnsi="Times New Roman" w:cs="Times New Roman"/>
          <w:sz w:val="24"/>
          <w:szCs w:val="24"/>
        </w:rPr>
        <w:t xml:space="preserve"> принципов действия, современных и перспективных технических решений построения, проектирования и использования комплексов технических и программных сре</w:t>
      </w:r>
      <w:proofErr w:type="gramStart"/>
      <w:r w:rsidRPr="00F51125">
        <w:rPr>
          <w:rFonts w:ascii="Times New Roman" w:hAnsi="Times New Roman" w:cs="Times New Roman"/>
          <w:sz w:val="24"/>
          <w:szCs w:val="24"/>
        </w:rPr>
        <w:t>дств дл</w:t>
      </w:r>
      <w:proofErr w:type="gramEnd"/>
      <w:r w:rsidRPr="00F51125">
        <w:rPr>
          <w:rFonts w:ascii="Times New Roman" w:hAnsi="Times New Roman" w:cs="Times New Roman"/>
          <w:sz w:val="24"/>
          <w:szCs w:val="24"/>
        </w:rPr>
        <w:t>я определения мест повреждения (ОМП) в электрических сетях энергосистем.</w:t>
      </w:r>
    </w:p>
    <w:p w:rsidR="000B47A7" w:rsidRPr="00F51125" w:rsidRDefault="000B47A7" w:rsidP="000B47A7">
      <w:pPr>
        <w:keepNext/>
        <w:ind w:firstLine="709"/>
        <w:jc w:val="both"/>
        <w:rPr>
          <w:rFonts w:ascii="Times New Roman" w:hAnsi="Times New Roman" w:cs="Times New Roman"/>
          <w:sz w:val="24"/>
          <w:szCs w:val="24"/>
        </w:rPr>
      </w:pPr>
      <w:r w:rsidRPr="00F51125">
        <w:rPr>
          <w:rFonts w:ascii="Times New Roman" w:hAnsi="Times New Roman" w:cs="Times New Roman"/>
          <w:b/>
          <w:sz w:val="24"/>
          <w:szCs w:val="24"/>
        </w:rPr>
        <w:t>Место дисциплины в структуре О</w:t>
      </w:r>
      <w:r>
        <w:rPr>
          <w:rFonts w:ascii="Times New Roman" w:hAnsi="Times New Roman" w:cs="Times New Roman"/>
          <w:b/>
          <w:sz w:val="24"/>
          <w:szCs w:val="24"/>
        </w:rPr>
        <w:t>П</w:t>
      </w:r>
      <w:r w:rsidRPr="00F51125">
        <w:rPr>
          <w:rFonts w:ascii="Times New Roman" w:hAnsi="Times New Roman" w:cs="Times New Roman"/>
          <w:b/>
          <w:sz w:val="24"/>
          <w:szCs w:val="24"/>
        </w:rPr>
        <w:t xml:space="preserve">ОП: </w:t>
      </w:r>
      <w:r w:rsidRPr="00127902">
        <w:rPr>
          <w:rFonts w:ascii="Times New Roman" w:hAnsi="Times New Roman" w:cs="Times New Roman"/>
          <w:sz w:val="24"/>
          <w:szCs w:val="24"/>
        </w:rPr>
        <w:t xml:space="preserve">обязательная </w:t>
      </w:r>
      <w:r w:rsidRPr="00F51125">
        <w:rPr>
          <w:rFonts w:ascii="Times New Roman" w:hAnsi="Times New Roman" w:cs="Times New Roman"/>
          <w:sz w:val="24"/>
          <w:szCs w:val="24"/>
        </w:rPr>
        <w:t>дисциплина вариативной части блока 1 профиля подготовки «</w:t>
      </w:r>
      <w:r w:rsidRPr="00F51125">
        <w:rPr>
          <w:rFonts w:ascii="Times New Roman" w:hAnsi="Times New Roman" w:cs="Times New Roman"/>
          <w:bCs/>
          <w:sz w:val="24"/>
          <w:szCs w:val="24"/>
        </w:rPr>
        <w:t xml:space="preserve">Релейная защита и автоматизация электроэнергетических систем» направления </w:t>
      </w:r>
      <w:r w:rsidRPr="00F51125">
        <w:rPr>
          <w:rFonts w:ascii="Times New Roman" w:hAnsi="Times New Roman" w:cs="Times New Roman"/>
          <w:sz w:val="24"/>
          <w:szCs w:val="24"/>
        </w:rPr>
        <w:t>13.04.02</w:t>
      </w:r>
      <w:r w:rsidRPr="00F51125">
        <w:rPr>
          <w:rFonts w:ascii="Times New Roman" w:hAnsi="Times New Roman" w:cs="Times New Roman"/>
          <w:b/>
          <w:sz w:val="24"/>
          <w:szCs w:val="24"/>
        </w:rPr>
        <w:t xml:space="preserve"> «</w:t>
      </w:r>
      <w:r w:rsidRPr="00F51125">
        <w:rPr>
          <w:rFonts w:ascii="Times New Roman" w:hAnsi="Times New Roman" w:cs="Times New Roman"/>
          <w:bCs/>
          <w:sz w:val="24"/>
          <w:szCs w:val="24"/>
        </w:rPr>
        <w:t>Электроэнергетика и электротехника».</w:t>
      </w:r>
      <w:r>
        <w:rPr>
          <w:rFonts w:ascii="Times New Roman" w:hAnsi="Times New Roman" w:cs="Times New Roman"/>
          <w:bCs/>
          <w:sz w:val="24"/>
          <w:szCs w:val="24"/>
        </w:rPr>
        <w:t xml:space="preserve">  Количество зачётных единиц – 4</w:t>
      </w:r>
      <w:r w:rsidRPr="00F51125">
        <w:rPr>
          <w:rFonts w:ascii="Times New Roman" w:hAnsi="Times New Roman" w:cs="Times New Roman"/>
          <w:bCs/>
          <w:sz w:val="24"/>
          <w:szCs w:val="24"/>
        </w:rPr>
        <w:t>.</w:t>
      </w:r>
    </w:p>
    <w:p w:rsidR="000B47A7" w:rsidRPr="00F51125" w:rsidRDefault="000B47A7" w:rsidP="000B47A7">
      <w:pPr>
        <w:keepNext/>
        <w:ind w:firstLine="708"/>
        <w:jc w:val="both"/>
        <w:rPr>
          <w:rFonts w:ascii="Times New Roman" w:hAnsi="Times New Roman" w:cs="Times New Roman"/>
          <w:b/>
          <w:sz w:val="24"/>
          <w:szCs w:val="24"/>
        </w:rPr>
      </w:pPr>
      <w:r w:rsidRPr="00F51125">
        <w:rPr>
          <w:rFonts w:ascii="Times New Roman" w:hAnsi="Times New Roman" w:cs="Times New Roman"/>
          <w:b/>
          <w:sz w:val="24"/>
          <w:szCs w:val="24"/>
        </w:rPr>
        <w:t>Содержание разделов:</w:t>
      </w:r>
    </w:p>
    <w:p w:rsidR="000B47A7" w:rsidRPr="00F51125" w:rsidRDefault="000B47A7" w:rsidP="000B47A7">
      <w:pPr>
        <w:keepNext/>
        <w:jc w:val="both"/>
        <w:rPr>
          <w:rFonts w:ascii="Times New Roman" w:hAnsi="Times New Roman" w:cs="Times New Roman"/>
          <w:b/>
          <w:i/>
          <w:sz w:val="24"/>
          <w:szCs w:val="24"/>
        </w:rPr>
      </w:pPr>
      <w:r>
        <w:rPr>
          <w:rFonts w:ascii="Times New Roman" w:hAnsi="Times New Roman" w:cs="Times New Roman"/>
          <w:b/>
          <w:i/>
          <w:sz w:val="24"/>
          <w:szCs w:val="24"/>
        </w:rPr>
        <w:t>Лаборатор</w:t>
      </w:r>
      <w:r w:rsidRPr="00F51125">
        <w:rPr>
          <w:rFonts w:ascii="Times New Roman" w:hAnsi="Times New Roman" w:cs="Times New Roman"/>
          <w:b/>
          <w:i/>
          <w:sz w:val="24"/>
          <w:szCs w:val="24"/>
        </w:rPr>
        <w:t>но-практические формы обучения:</w:t>
      </w:r>
    </w:p>
    <w:p w:rsidR="000B47A7" w:rsidRPr="00F51125" w:rsidRDefault="000B47A7" w:rsidP="000B47A7">
      <w:pPr>
        <w:pStyle w:val="a4"/>
        <w:rPr>
          <w:rFonts w:ascii="Times New Roman" w:hAnsi="Times New Roman" w:cs="Times New Roman"/>
          <w:b/>
          <w:sz w:val="24"/>
          <w:szCs w:val="24"/>
        </w:rPr>
      </w:pPr>
      <w:r>
        <w:rPr>
          <w:rFonts w:ascii="Times New Roman" w:hAnsi="Times New Roman" w:cs="Times New Roman"/>
          <w:b/>
          <w:sz w:val="24"/>
          <w:szCs w:val="24"/>
        </w:rPr>
        <w:t>3</w:t>
      </w:r>
      <w:r w:rsidRPr="00F51125">
        <w:rPr>
          <w:rFonts w:ascii="Times New Roman" w:hAnsi="Times New Roman" w:cs="Times New Roman"/>
          <w:b/>
          <w:sz w:val="24"/>
          <w:szCs w:val="24"/>
        </w:rPr>
        <w:t xml:space="preserve"> семестр:</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1. </w:t>
      </w:r>
      <w:r w:rsidRPr="00F51125">
        <w:rPr>
          <w:rFonts w:ascii="Times New Roman" w:hAnsi="Times New Roman" w:cs="Times New Roman"/>
          <w:sz w:val="24"/>
          <w:szCs w:val="24"/>
        </w:rPr>
        <w:t xml:space="preserve">Разновидности средств и методов ОМП в сетях различных видов и способов </w:t>
      </w:r>
    </w:p>
    <w:p w:rsidR="000B47A7" w:rsidRPr="00F51125"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    </w:t>
      </w:r>
      <w:r w:rsidRPr="00F51125">
        <w:rPr>
          <w:rFonts w:ascii="Times New Roman" w:hAnsi="Times New Roman" w:cs="Times New Roman"/>
          <w:sz w:val="24"/>
          <w:szCs w:val="24"/>
        </w:rPr>
        <w:t xml:space="preserve">заземления </w:t>
      </w:r>
      <w:proofErr w:type="spellStart"/>
      <w:r w:rsidRPr="00F51125">
        <w:rPr>
          <w:rFonts w:ascii="Times New Roman" w:hAnsi="Times New Roman" w:cs="Times New Roman"/>
          <w:sz w:val="24"/>
          <w:szCs w:val="24"/>
        </w:rPr>
        <w:t>нейтрали</w:t>
      </w:r>
      <w:proofErr w:type="spellEnd"/>
      <w:r w:rsidRPr="00F51125">
        <w:rPr>
          <w:rFonts w:ascii="Times New Roman" w:hAnsi="Times New Roman" w:cs="Times New Roman"/>
          <w:sz w:val="24"/>
          <w:szCs w:val="24"/>
        </w:rPr>
        <w:t>. Взаимодействие с системой РЗА</w:t>
      </w:r>
      <w:r>
        <w:rPr>
          <w:rFonts w:ascii="Times New Roman" w:hAnsi="Times New Roman" w:cs="Times New Roman"/>
          <w:sz w:val="24"/>
          <w:szCs w:val="24"/>
        </w:rPr>
        <w:t>.</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2. </w:t>
      </w:r>
      <w:r w:rsidRPr="00F51125">
        <w:rPr>
          <w:rFonts w:ascii="Times New Roman" w:hAnsi="Times New Roman" w:cs="Times New Roman"/>
          <w:sz w:val="24"/>
          <w:szCs w:val="24"/>
        </w:rPr>
        <w:t xml:space="preserve">Дистанционные средства ОМП </w:t>
      </w:r>
      <w:proofErr w:type="gramStart"/>
      <w:r w:rsidRPr="00F51125">
        <w:rPr>
          <w:rFonts w:ascii="Times New Roman" w:hAnsi="Times New Roman" w:cs="Times New Roman"/>
          <w:sz w:val="24"/>
          <w:szCs w:val="24"/>
        </w:rPr>
        <w:t>ВЛ</w:t>
      </w:r>
      <w:proofErr w:type="gramEnd"/>
      <w:r w:rsidRPr="00F51125">
        <w:rPr>
          <w:rFonts w:ascii="Times New Roman" w:hAnsi="Times New Roman" w:cs="Times New Roman"/>
          <w:sz w:val="24"/>
          <w:szCs w:val="24"/>
        </w:rPr>
        <w:t xml:space="preserve"> 110 </w:t>
      </w:r>
      <w:proofErr w:type="spellStart"/>
      <w:r w:rsidRPr="00F51125">
        <w:rPr>
          <w:rFonts w:ascii="Times New Roman" w:hAnsi="Times New Roman" w:cs="Times New Roman"/>
          <w:sz w:val="24"/>
          <w:szCs w:val="24"/>
        </w:rPr>
        <w:t>кВ</w:t>
      </w:r>
      <w:proofErr w:type="spellEnd"/>
      <w:r w:rsidRPr="00F51125">
        <w:rPr>
          <w:rFonts w:ascii="Times New Roman" w:hAnsi="Times New Roman" w:cs="Times New Roman"/>
          <w:sz w:val="24"/>
          <w:szCs w:val="24"/>
        </w:rPr>
        <w:t xml:space="preserve"> и выше. Структуры, параметры, </w:t>
      </w:r>
    </w:p>
    <w:p w:rsidR="000B47A7" w:rsidRPr="00F51125"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   </w:t>
      </w:r>
      <w:r w:rsidRPr="00F51125">
        <w:rPr>
          <w:rFonts w:ascii="Times New Roman" w:hAnsi="Times New Roman" w:cs="Times New Roman"/>
          <w:sz w:val="24"/>
          <w:szCs w:val="24"/>
        </w:rPr>
        <w:t>расчеты, характеристики.</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3. </w:t>
      </w:r>
      <w:r w:rsidRPr="00F51125">
        <w:rPr>
          <w:rFonts w:ascii="Times New Roman" w:hAnsi="Times New Roman" w:cs="Times New Roman"/>
          <w:sz w:val="24"/>
          <w:szCs w:val="24"/>
        </w:rPr>
        <w:t xml:space="preserve">Топографические средства ОМП </w:t>
      </w:r>
      <w:proofErr w:type="gramStart"/>
      <w:r w:rsidRPr="00F51125">
        <w:rPr>
          <w:rFonts w:ascii="Times New Roman" w:hAnsi="Times New Roman" w:cs="Times New Roman"/>
          <w:sz w:val="24"/>
          <w:szCs w:val="24"/>
        </w:rPr>
        <w:t>ВЛ</w:t>
      </w:r>
      <w:proofErr w:type="gramEnd"/>
      <w:r w:rsidRPr="00F51125">
        <w:rPr>
          <w:rFonts w:ascii="Times New Roman" w:hAnsi="Times New Roman" w:cs="Times New Roman"/>
          <w:sz w:val="24"/>
          <w:szCs w:val="24"/>
        </w:rPr>
        <w:t xml:space="preserve"> 110-220 </w:t>
      </w:r>
      <w:proofErr w:type="spellStart"/>
      <w:r w:rsidRPr="00F51125">
        <w:rPr>
          <w:rFonts w:ascii="Times New Roman" w:hAnsi="Times New Roman" w:cs="Times New Roman"/>
          <w:sz w:val="24"/>
          <w:szCs w:val="24"/>
        </w:rPr>
        <w:t>кВ.</w:t>
      </w:r>
      <w:proofErr w:type="spellEnd"/>
      <w:r w:rsidRPr="00F51125">
        <w:rPr>
          <w:rFonts w:ascii="Times New Roman" w:hAnsi="Times New Roman" w:cs="Times New Roman"/>
          <w:sz w:val="24"/>
          <w:szCs w:val="24"/>
        </w:rPr>
        <w:t xml:space="preserve"> Расчеты параметров</w:t>
      </w:r>
      <w:r>
        <w:rPr>
          <w:rFonts w:ascii="Times New Roman" w:hAnsi="Times New Roman" w:cs="Times New Roman"/>
          <w:sz w:val="24"/>
          <w:szCs w:val="24"/>
        </w:rPr>
        <w:t>.</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4. </w:t>
      </w:r>
      <w:r w:rsidRPr="00F51125">
        <w:rPr>
          <w:rFonts w:ascii="Times New Roman" w:hAnsi="Times New Roman" w:cs="Times New Roman"/>
          <w:sz w:val="24"/>
          <w:szCs w:val="24"/>
        </w:rPr>
        <w:t xml:space="preserve">Дистанционные средства ОМП </w:t>
      </w:r>
      <w:proofErr w:type="gramStart"/>
      <w:r w:rsidRPr="00F51125">
        <w:rPr>
          <w:rFonts w:ascii="Times New Roman" w:hAnsi="Times New Roman" w:cs="Times New Roman"/>
          <w:sz w:val="24"/>
          <w:szCs w:val="24"/>
        </w:rPr>
        <w:t>ВЛ</w:t>
      </w:r>
      <w:proofErr w:type="gramEnd"/>
      <w:r w:rsidRPr="00F51125">
        <w:rPr>
          <w:rFonts w:ascii="Times New Roman" w:hAnsi="Times New Roman" w:cs="Times New Roman"/>
          <w:sz w:val="24"/>
          <w:szCs w:val="24"/>
        </w:rPr>
        <w:t xml:space="preserve"> 10-35 </w:t>
      </w:r>
      <w:proofErr w:type="spellStart"/>
      <w:r w:rsidRPr="00F51125">
        <w:rPr>
          <w:rFonts w:ascii="Times New Roman" w:hAnsi="Times New Roman" w:cs="Times New Roman"/>
          <w:sz w:val="24"/>
          <w:szCs w:val="24"/>
        </w:rPr>
        <w:t>кВ.</w:t>
      </w:r>
      <w:proofErr w:type="spellEnd"/>
      <w:r w:rsidRPr="00F51125">
        <w:rPr>
          <w:rFonts w:ascii="Times New Roman" w:hAnsi="Times New Roman" w:cs="Times New Roman"/>
          <w:sz w:val="24"/>
          <w:szCs w:val="24"/>
        </w:rPr>
        <w:t xml:space="preserve"> Расчеты параметров</w:t>
      </w:r>
      <w:r>
        <w:rPr>
          <w:rFonts w:ascii="Times New Roman" w:hAnsi="Times New Roman" w:cs="Times New Roman"/>
          <w:sz w:val="24"/>
          <w:szCs w:val="24"/>
        </w:rPr>
        <w:t>.</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5. </w:t>
      </w:r>
      <w:r w:rsidRPr="00F51125">
        <w:rPr>
          <w:rFonts w:ascii="Times New Roman" w:hAnsi="Times New Roman" w:cs="Times New Roman"/>
          <w:sz w:val="24"/>
          <w:szCs w:val="24"/>
        </w:rPr>
        <w:t xml:space="preserve">Топографические средства ОМП </w:t>
      </w:r>
      <w:proofErr w:type="gramStart"/>
      <w:r w:rsidRPr="00F51125">
        <w:rPr>
          <w:rFonts w:ascii="Times New Roman" w:hAnsi="Times New Roman" w:cs="Times New Roman"/>
          <w:sz w:val="24"/>
          <w:szCs w:val="24"/>
        </w:rPr>
        <w:t>ВЛ</w:t>
      </w:r>
      <w:proofErr w:type="gramEnd"/>
      <w:r w:rsidRPr="00F51125">
        <w:rPr>
          <w:rFonts w:ascii="Times New Roman" w:hAnsi="Times New Roman" w:cs="Times New Roman"/>
          <w:sz w:val="24"/>
          <w:szCs w:val="24"/>
        </w:rPr>
        <w:t xml:space="preserve"> 10-35 </w:t>
      </w:r>
      <w:proofErr w:type="spellStart"/>
      <w:r w:rsidRPr="00F51125">
        <w:rPr>
          <w:rFonts w:ascii="Times New Roman" w:hAnsi="Times New Roman" w:cs="Times New Roman"/>
          <w:sz w:val="24"/>
          <w:szCs w:val="24"/>
        </w:rPr>
        <w:t>кВ.</w:t>
      </w:r>
      <w:proofErr w:type="spellEnd"/>
      <w:r w:rsidRPr="00F51125">
        <w:rPr>
          <w:rFonts w:ascii="Times New Roman" w:hAnsi="Times New Roman" w:cs="Times New Roman"/>
          <w:sz w:val="24"/>
          <w:szCs w:val="24"/>
        </w:rPr>
        <w:t xml:space="preserve"> Расчеты параметров</w:t>
      </w:r>
      <w:r>
        <w:rPr>
          <w:rFonts w:ascii="Times New Roman" w:hAnsi="Times New Roman" w:cs="Times New Roman"/>
          <w:sz w:val="24"/>
          <w:szCs w:val="24"/>
        </w:rPr>
        <w:t>.</w:t>
      </w:r>
      <w:r w:rsidRPr="00F51125">
        <w:rPr>
          <w:rFonts w:ascii="Times New Roman" w:hAnsi="Times New Roman" w:cs="Times New Roman"/>
          <w:sz w:val="24"/>
          <w:szCs w:val="24"/>
        </w:rPr>
        <w:t xml:space="preserve"> </w:t>
      </w:r>
    </w:p>
    <w:p w:rsidR="000B47A7"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6. </w:t>
      </w:r>
      <w:r w:rsidRPr="00F51125">
        <w:rPr>
          <w:rFonts w:ascii="Times New Roman" w:hAnsi="Times New Roman" w:cs="Times New Roman"/>
          <w:sz w:val="24"/>
          <w:szCs w:val="24"/>
        </w:rPr>
        <w:t xml:space="preserve">Электромагнитная совместимость средств ОМП. Испытания средств ОМП </w:t>
      </w:r>
      <w:proofErr w:type="gramStart"/>
      <w:r w:rsidRPr="00F51125">
        <w:rPr>
          <w:rFonts w:ascii="Times New Roman" w:hAnsi="Times New Roman" w:cs="Times New Roman"/>
          <w:sz w:val="24"/>
          <w:szCs w:val="24"/>
        </w:rPr>
        <w:t>в</w:t>
      </w:r>
      <w:proofErr w:type="gramEnd"/>
      <w:r w:rsidRPr="00F51125">
        <w:rPr>
          <w:rFonts w:ascii="Times New Roman" w:hAnsi="Times New Roman" w:cs="Times New Roman"/>
          <w:sz w:val="24"/>
          <w:szCs w:val="24"/>
        </w:rPr>
        <w:t xml:space="preserve"> </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    </w:t>
      </w:r>
      <w:r w:rsidRPr="00F51125">
        <w:rPr>
          <w:rFonts w:ascii="Times New Roman" w:hAnsi="Times New Roman" w:cs="Times New Roman"/>
          <w:sz w:val="24"/>
          <w:szCs w:val="24"/>
        </w:rPr>
        <w:t xml:space="preserve">первичных и вторичных </w:t>
      </w:r>
      <w:proofErr w:type="gramStart"/>
      <w:r w:rsidRPr="00F51125">
        <w:rPr>
          <w:rFonts w:ascii="Times New Roman" w:hAnsi="Times New Roman" w:cs="Times New Roman"/>
          <w:sz w:val="24"/>
          <w:szCs w:val="24"/>
        </w:rPr>
        <w:t>цепях</w:t>
      </w:r>
      <w:proofErr w:type="gramEnd"/>
      <w:r w:rsidRPr="00F51125">
        <w:rPr>
          <w:rFonts w:ascii="Times New Roman" w:hAnsi="Times New Roman" w:cs="Times New Roman"/>
          <w:sz w:val="24"/>
          <w:szCs w:val="24"/>
        </w:rPr>
        <w:t>. Расчеты запасов.</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7. </w:t>
      </w:r>
      <w:r w:rsidRPr="00F51125">
        <w:rPr>
          <w:rFonts w:ascii="Times New Roman" w:hAnsi="Times New Roman" w:cs="Times New Roman"/>
          <w:sz w:val="24"/>
          <w:szCs w:val="24"/>
        </w:rPr>
        <w:t>ВЧ к</w:t>
      </w:r>
      <w:r>
        <w:rPr>
          <w:rFonts w:ascii="Times New Roman" w:hAnsi="Times New Roman" w:cs="Times New Roman"/>
          <w:sz w:val="24"/>
          <w:szCs w:val="24"/>
        </w:rPr>
        <w:t>аналы связи, расчеты параметров.</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8. </w:t>
      </w:r>
      <w:r w:rsidRPr="00F51125">
        <w:rPr>
          <w:rFonts w:ascii="Times New Roman" w:hAnsi="Times New Roman" w:cs="Times New Roman"/>
          <w:sz w:val="24"/>
          <w:szCs w:val="24"/>
        </w:rPr>
        <w:t xml:space="preserve">Дистанционные средства ОМП КЛ 6-35 </w:t>
      </w:r>
      <w:proofErr w:type="spellStart"/>
      <w:r w:rsidRPr="00F51125">
        <w:rPr>
          <w:rFonts w:ascii="Times New Roman" w:hAnsi="Times New Roman" w:cs="Times New Roman"/>
          <w:sz w:val="24"/>
          <w:szCs w:val="24"/>
        </w:rPr>
        <w:t>кВ.</w:t>
      </w:r>
      <w:proofErr w:type="spellEnd"/>
      <w:r w:rsidRPr="00F51125">
        <w:rPr>
          <w:rFonts w:ascii="Times New Roman" w:hAnsi="Times New Roman" w:cs="Times New Roman"/>
          <w:sz w:val="24"/>
          <w:szCs w:val="24"/>
        </w:rPr>
        <w:t xml:space="preserve"> Определение параметров</w:t>
      </w:r>
      <w:r>
        <w:rPr>
          <w:rFonts w:ascii="Times New Roman" w:hAnsi="Times New Roman" w:cs="Times New Roman"/>
          <w:sz w:val="24"/>
          <w:szCs w:val="24"/>
        </w:rPr>
        <w:t>.</w:t>
      </w: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 xml:space="preserve">9. </w:t>
      </w:r>
      <w:r w:rsidRPr="00F51125">
        <w:rPr>
          <w:rFonts w:ascii="Times New Roman" w:hAnsi="Times New Roman" w:cs="Times New Roman"/>
          <w:sz w:val="24"/>
          <w:szCs w:val="24"/>
        </w:rPr>
        <w:t xml:space="preserve">Топографические средства ОМП КЛ 6-35 </w:t>
      </w:r>
      <w:proofErr w:type="spellStart"/>
      <w:r w:rsidRPr="00F51125">
        <w:rPr>
          <w:rFonts w:ascii="Times New Roman" w:hAnsi="Times New Roman" w:cs="Times New Roman"/>
          <w:sz w:val="24"/>
          <w:szCs w:val="24"/>
        </w:rPr>
        <w:t>кВ.</w:t>
      </w:r>
      <w:proofErr w:type="spellEnd"/>
      <w:r w:rsidRPr="00F51125">
        <w:rPr>
          <w:rFonts w:ascii="Times New Roman" w:hAnsi="Times New Roman" w:cs="Times New Roman"/>
          <w:sz w:val="24"/>
          <w:szCs w:val="24"/>
        </w:rPr>
        <w:t xml:space="preserve"> Определение параметров</w:t>
      </w:r>
      <w:r>
        <w:rPr>
          <w:rFonts w:ascii="Times New Roman" w:hAnsi="Times New Roman" w:cs="Times New Roman"/>
          <w:sz w:val="24"/>
          <w:szCs w:val="24"/>
        </w:rPr>
        <w:t>.</w:t>
      </w:r>
    </w:p>
    <w:p w:rsidR="000B47A7" w:rsidRDefault="000B47A7" w:rsidP="000B47A7">
      <w:pPr>
        <w:pStyle w:val="a4"/>
        <w:ind w:left="567"/>
        <w:rPr>
          <w:rFonts w:ascii="Times New Roman" w:hAnsi="Times New Roman" w:cs="Times New Roman"/>
          <w:sz w:val="24"/>
          <w:szCs w:val="24"/>
        </w:rPr>
      </w:pP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Контроль – экзамен.</w:t>
      </w:r>
    </w:p>
    <w:p w:rsidR="000B47A7" w:rsidRDefault="000B47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t>Аннотация  дисциплины</w:t>
      </w:r>
    </w:p>
    <w:p w:rsidR="000B47A7" w:rsidRPr="00D640D7" w:rsidRDefault="000B47A7" w:rsidP="00316642">
      <w:pPr>
        <w:pStyle w:val="1"/>
        <w:rPr>
          <w:rFonts w:eastAsia="Times New Roman"/>
        </w:rPr>
      </w:pPr>
      <w:bookmarkStart w:id="10" w:name="_Toc8066567"/>
      <w:r w:rsidRPr="00D640D7">
        <w:rPr>
          <w:rFonts w:eastAsia="Times New Roman"/>
        </w:rPr>
        <w:t>МОДЕЛИРОВАНИЕ  И  РАСЧЕТЫ  ПЕРЕХОДНЫХ  ПРОЦЕССО</w:t>
      </w:r>
      <w:proofErr w:type="gramStart"/>
      <w:r w:rsidRPr="00D640D7">
        <w:rPr>
          <w:rFonts w:eastAsia="Times New Roman"/>
        </w:rPr>
        <w:t>В-</w:t>
      </w:r>
      <w:proofErr w:type="gramEnd"/>
      <w:r w:rsidRPr="00D640D7">
        <w:rPr>
          <w:rFonts w:eastAsia="Times New Roman"/>
        </w:rPr>
        <w:t xml:space="preserve"> Б1.В.ДВ.1.1</w:t>
      </w:r>
      <w:bookmarkEnd w:id="10"/>
    </w:p>
    <w:p w:rsidR="000B47A7" w:rsidRPr="000B47A7" w:rsidRDefault="000B47A7" w:rsidP="000B47A7">
      <w:pPr>
        <w:spacing w:after="0" w:line="240" w:lineRule="auto"/>
        <w:jc w:val="center"/>
        <w:rPr>
          <w:rFonts w:ascii="Times New Roman" w:eastAsia="Times New Roman" w:hAnsi="Times New Roman" w:cs="Times New Roman"/>
          <w:b/>
          <w:sz w:val="24"/>
          <w:szCs w:val="24"/>
          <w:lang w:eastAsia="ru-RU"/>
        </w:rPr>
      </w:pP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       Цель  дисциплины:</w:t>
      </w:r>
      <w:r w:rsidRPr="000B47A7">
        <w:rPr>
          <w:rFonts w:ascii="Times New Roman" w:eastAsia="Times New Roman" w:hAnsi="Times New Roman" w:cs="Times New Roman"/>
          <w:sz w:val="24"/>
          <w:szCs w:val="24"/>
          <w:lang w:eastAsia="ru-RU"/>
        </w:rPr>
        <w:t xml:space="preserve">  изучение   методов  расчета  токов коротких замыканий (ТКЗ) для целей  релейной защиты и  противоаварийной  автоматики,  используемых  в различных  методах моделей  отдельных элементов электроэнергетической  системы  и современного  специализированного  программного  обеспечения.</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w:t>
      </w:r>
      <w:r w:rsidRPr="000B47A7">
        <w:rPr>
          <w:rFonts w:ascii="Times New Roman" w:eastAsia="Times New Roman" w:hAnsi="Times New Roman" w:cs="Times New Roman"/>
          <w:b/>
          <w:sz w:val="24"/>
          <w:szCs w:val="24"/>
          <w:lang w:eastAsia="ru-RU"/>
        </w:rPr>
        <w:t>Место  дисциплины  в  структуре ОПОП:</w:t>
      </w:r>
      <w:r w:rsidRPr="000B47A7">
        <w:rPr>
          <w:rFonts w:ascii="Times New Roman" w:eastAsia="Times New Roman" w:hAnsi="Times New Roman" w:cs="Times New Roman"/>
          <w:sz w:val="24"/>
          <w:szCs w:val="24"/>
          <w:lang w:eastAsia="ru-RU"/>
        </w:rPr>
        <w:t xml:space="preserve">   </w:t>
      </w:r>
      <w:r w:rsidR="006153F0" w:rsidRPr="000B47A7">
        <w:rPr>
          <w:rFonts w:ascii="Times New Roman" w:eastAsia="Times New Roman" w:hAnsi="Times New Roman" w:cs="Times New Roman"/>
          <w:sz w:val="24"/>
          <w:szCs w:val="24"/>
          <w:lang w:eastAsia="ru-RU"/>
        </w:rPr>
        <w:t>Дисциплина относится к вариативной части профессионального цикла Б.1 основной образовательной программы подготовки по профилю: «Релейная защита и автоматизация электроэнергетических систем» направления 13.04.02   Электроэнергетика и электротехника</w:t>
      </w:r>
      <w:r w:rsidR="006153F0" w:rsidRPr="000B47A7">
        <w:rPr>
          <w:rFonts w:ascii="Times New Roman" w:eastAsia="Times New Roman" w:hAnsi="Times New Roman" w:cs="Times New Roman"/>
          <w:bCs/>
          <w:sz w:val="24"/>
          <w:szCs w:val="24"/>
          <w:lang w:eastAsia="ru-RU"/>
        </w:rPr>
        <w:t xml:space="preserve">.  </w:t>
      </w:r>
      <w:r w:rsidRPr="000B47A7">
        <w:rPr>
          <w:rFonts w:ascii="Times New Roman" w:eastAsia="Times New Roman" w:hAnsi="Times New Roman" w:cs="Times New Roman"/>
          <w:sz w:val="24"/>
          <w:szCs w:val="24"/>
          <w:lang w:eastAsia="ru-RU"/>
        </w:rPr>
        <w:t xml:space="preserve"> Количество  зачетных  единиц -  3.</w:t>
      </w:r>
    </w:p>
    <w:p w:rsidR="000B47A7" w:rsidRPr="000B47A7" w:rsidRDefault="000B47A7" w:rsidP="000B47A7">
      <w:pPr>
        <w:spacing w:after="0" w:line="240" w:lineRule="auto"/>
        <w:rPr>
          <w:rFonts w:ascii="Times New Roman" w:eastAsia="Times New Roman" w:hAnsi="Times New Roman" w:cs="Times New Roman"/>
          <w:b/>
          <w:sz w:val="24"/>
          <w:szCs w:val="24"/>
          <w:lang w:eastAsia="ru-RU"/>
        </w:rPr>
      </w:pPr>
      <w:r w:rsidRPr="000B47A7">
        <w:rPr>
          <w:rFonts w:ascii="Times New Roman" w:eastAsia="Times New Roman" w:hAnsi="Times New Roman" w:cs="Times New Roman"/>
          <w:sz w:val="24"/>
          <w:szCs w:val="24"/>
          <w:lang w:eastAsia="ru-RU"/>
        </w:rPr>
        <w:t xml:space="preserve">        </w:t>
      </w:r>
      <w:r w:rsidRPr="000B47A7">
        <w:rPr>
          <w:rFonts w:ascii="Times New Roman" w:eastAsia="Times New Roman" w:hAnsi="Times New Roman" w:cs="Times New Roman"/>
          <w:b/>
          <w:sz w:val="24"/>
          <w:szCs w:val="24"/>
          <w:lang w:eastAsia="ru-RU"/>
        </w:rPr>
        <w:t>Содержание  разделов:</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        </w:t>
      </w:r>
      <w:r w:rsidRPr="000B47A7">
        <w:rPr>
          <w:rFonts w:ascii="Times New Roman" w:eastAsia="Times New Roman" w:hAnsi="Times New Roman" w:cs="Times New Roman"/>
          <w:sz w:val="24"/>
          <w:szCs w:val="24"/>
          <w:lang w:eastAsia="ru-RU"/>
        </w:rPr>
        <w:t>Лекции.</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1.   Характеристика существующих  методов расчета ТКЗ. Их достоинства, недостатки и область  применения. Краткая характеристика  используемого в проектной практике  специализированного программного  обеспечения по расчету ТКЗ.</w:t>
      </w:r>
    </w:p>
    <w:p w:rsidR="000B47A7" w:rsidRPr="000B47A7" w:rsidRDefault="000B47A7" w:rsidP="000B47A7">
      <w:pPr>
        <w:spacing w:after="0" w:line="240" w:lineRule="auto"/>
        <w:ind w:left="48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2.   Использование  метода  симметричных  составляющих (МСС) для расчета</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однократной продольной  и поперечной  </w:t>
      </w:r>
      <w:proofErr w:type="spellStart"/>
      <w:r w:rsidRPr="000B47A7">
        <w:rPr>
          <w:rFonts w:ascii="Times New Roman" w:eastAsia="Times New Roman" w:hAnsi="Times New Roman" w:cs="Times New Roman"/>
          <w:sz w:val="24"/>
          <w:szCs w:val="24"/>
          <w:lang w:eastAsia="ru-RU"/>
        </w:rPr>
        <w:t>несимметрии</w:t>
      </w:r>
      <w:proofErr w:type="spellEnd"/>
      <w:r w:rsidRPr="000B47A7">
        <w:rPr>
          <w:rFonts w:ascii="Times New Roman" w:eastAsia="Times New Roman" w:hAnsi="Times New Roman" w:cs="Times New Roman"/>
          <w:sz w:val="24"/>
          <w:szCs w:val="24"/>
          <w:lang w:eastAsia="ru-RU"/>
        </w:rPr>
        <w:t xml:space="preserve">.  Обобщение МСС для расчета  сложно-несимметричных режимов.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3.  Модели   линий  электропередачи (ЛЭП)  в  фазных и    симметричных  координатах.  Особенности  учета  заземленных  грозозащитных  тросов, расщепленного выполнения фаз линий электропередачи и распределенной  поперечной  емкости ЛЭП.</w:t>
      </w: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4.  Модели  трансформаторов и  автотрансформаторов   </w:t>
      </w:r>
      <w:proofErr w:type="gramStart"/>
      <w:r w:rsidRPr="000B47A7">
        <w:rPr>
          <w:rFonts w:ascii="Times New Roman" w:eastAsia="Times New Roman" w:hAnsi="Times New Roman" w:cs="Times New Roman"/>
          <w:sz w:val="24"/>
          <w:szCs w:val="24"/>
          <w:lang w:eastAsia="ru-RU"/>
        </w:rPr>
        <w:t>в</w:t>
      </w:r>
      <w:proofErr w:type="gramEnd"/>
      <w:r w:rsidRPr="000B47A7">
        <w:rPr>
          <w:rFonts w:ascii="Times New Roman" w:eastAsia="Times New Roman" w:hAnsi="Times New Roman" w:cs="Times New Roman"/>
          <w:sz w:val="24"/>
          <w:szCs w:val="24"/>
          <w:lang w:eastAsia="ru-RU"/>
        </w:rPr>
        <w:t xml:space="preserve">  симметричных</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proofErr w:type="gramStart"/>
      <w:r w:rsidRPr="000B47A7">
        <w:rPr>
          <w:rFonts w:ascii="Times New Roman" w:eastAsia="Times New Roman" w:hAnsi="Times New Roman" w:cs="Times New Roman"/>
          <w:sz w:val="24"/>
          <w:szCs w:val="24"/>
          <w:lang w:eastAsia="ru-RU"/>
        </w:rPr>
        <w:t>координатах</w:t>
      </w:r>
      <w:proofErr w:type="gramEnd"/>
      <w:r w:rsidRPr="000B47A7">
        <w:rPr>
          <w:rFonts w:ascii="Times New Roman" w:eastAsia="Times New Roman" w:hAnsi="Times New Roman" w:cs="Times New Roman"/>
          <w:sz w:val="24"/>
          <w:szCs w:val="24"/>
          <w:lang w:eastAsia="ru-RU"/>
        </w:rPr>
        <w:t>.   Учет  влияния  устройств регулирования напряжения под нагрузкой.</w:t>
      </w:r>
    </w:p>
    <w:p w:rsidR="000B47A7" w:rsidRPr="000B47A7" w:rsidRDefault="000B47A7" w:rsidP="000B47A7">
      <w:pPr>
        <w:numPr>
          <w:ilvl w:val="0"/>
          <w:numId w:val="2"/>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Модели  эквивалентных  систем, генераторов  и нагрузок   </w:t>
      </w:r>
      <w:proofErr w:type="gramStart"/>
      <w:r w:rsidRPr="000B47A7">
        <w:rPr>
          <w:rFonts w:ascii="Times New Roman" w:eastAsia="Times New Roman" w:hAnsi="Times New Roman" w:cs="Times New Roman"/>
          <w:sz w:val="24"/>
          <w:szCs w:val="24"/>
          <w:lang w:eastAsia="ru-RU"/>
        </w:rPr>
        <w:t>в</w:t>
      </w:r>
      <w:proofErr w:type="gramEnd"/>
      <w:r w:rsidRPr="000B47A7">
        <w:rPr>
          <w:rFonts w:ascii="Times New Roman" w:eastAsia="Times New Roman" w:hAnsi="Times New Roman" w:cs="Times New Roman"/>
          <w:sz w:val="24"/>
          <w:szCs w:val="24"/>
          <w:lang w:eastAsia="ru-RU"/>
        </w:rPr>
        <w:t xml:space="preserve"> симметричных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proofErr w:type="gramStart"/>
      <w:r w:rsidRPr="000B47A7">
        <w:rPr>
          <w:rFonts w:ascii="Times New Roman" w:eastAsia="Times New Roman" w:hAnsi="Times New Roman" w:cs="Times New Roman"/>
          <w:sz w:val="24"/>
          <w:szCs w:val="24"/>
          <w:lang w:eastAsia="ru-RU"/>
        </w:rPr>
        <w:t>координатах</w:t>
      </w:r>
      <w:proofErr w:type="gramEnd"/>
      <w:r w:rsidRPr="000B47A7">
        <w:rPr>
          <w:rFonts w:ascii="Times New Roman" w:eastAsia="Times New Roman" w:hAnsi="Times New Roman" w:cs="Times New Roman"/>
          <w:sz w:val="24"/>
          <w:szCs w:val="24"/>
          <w:lang w:eastAsia="ru-RU"/>
        </w:rPr>
        <w:t xml:space="preserve">. </w:t>
      </w:r>
    </w:p>
    <w:p w:rsidR="000B47A7" w:rsidRPr="000B47A7" w:rsidRDefault="000B47A7" w:rsidP="000B47A7">
      <w:pPr>
        <w:spacing w:after="0" w:line="240" w:lineRule="auto"/>
        <w:ind w:left="480"/>
        <w:rPr>
          <w:rFonts w:ascii="Times New Roman" w:eastAsia="Times New Roman" w:hAnsi="Times New Roman" w:cs="Times New Roman"/>
          <w:sz w:val="24"/>
          <w:szCs w:val="24"/>
          <w:lang w:eastAsia="ru-RU"/>
        </w:rPr>
      </w:pP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Лабораторно-практические  формы  обучения.</w:t>
      </w:r>
    </w:p>
    <w:p w:rsidR="000B47A7" w:rsidRPr="000B47A7" w:rsidRDefault="000B47A7" w:rsidP="000B47A7">
      <w:pPr>
        <w:numPr>
          <w:ilvl w:val="0"/>
          <w:numId w:val="3"/>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Расчет  </w:t>
      </w:r>
      <w:proofErr w:type="gramStart"/>
      <w:r w:rsidRPr="000B47A7">
        <w:rPr>
          <w:rFonts w:ascii="Times New Roman" w:eastAsia="Times New Roman" w:hAnsi="Times New Roman" w:cs="Times New Roman"/>
          <w:sz w:val="24"/>
          <w:szCs w:val="24"/>
          <w:lang w:eastAsia="ru-RU"/>
        </w:rPr>
        <w:t>однократной</w:t>
      </w:r>
      <w:proofErr w:type="gramEnd"/>
      <w:r w:rsidRPr="000B47A7">
        <w:rPr>
          <w:rFonts w:ascii="Times New Roman" w:eastAsia="Times New Roman" w:hAnsi="Times New Roman" w:cs="Times New Roman"/>
          <w:sz w:val="24"/>
          <w:szCs w:val="24"/>
          <w:lang w:eastAsia="ru-RU"/>
        </w:rPr>
        <w:t xml:space="preserve"> продольной </w:t>
      </w:r>
      <w:proofErr w:type="spellStart"/>
      <w:r w:rsidRPr="000B47A7">
        <w:rPr>
          <w:rFonts w:ascii="Times New Roman" w:eastAsia="Times New Roman" w:hAnsi="Times New Roman" w:cs="Times New Roman"/>
          <w:sz w:val="24"/>
          <w:szCs w:val="24"/>
          <w:lang w:eastAsia="ru-RU"/>
        </w:rPr>
        <w:t>несимметрии</w:t>
      </w:r>
      <w:proofErr w:type="spellEnd"/>
      <w:r w:rsidRPr="000B47A7">
        <w:rPr>
          <w:rFonts w:ascii="Times New Roman" w:eastAsia="Times New Roman" w:hAnsi="Times New Roman" w:cs="Times New Roman"/>
          <w:sz w:val="24"/>
          <w:szCs w:val="24"/>
          <w:lang w:eastAsia="ru-RU"/>
        </w:rPr>
        <w:t xml:space="preserve"> с использованием </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специализированного  программного  обеспечения.</w:t>
      </w:r>
    </w:p>
    <w:p w:rsidR="000B47A7" w:rsidRPr="000B47A7" w:rsidRDefault="000B47A7" w:rsidP="000B47A7">
      <w:pPr>
        <w:spacing w:after="0" w:line="240" w:lineRule="auto"/>
        <w:ind w:left="48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2.   Расчет </w:t>
      </w:r>
      <w:proofErr w:type="gramStart"/>
      <w:r w:rsidRPr="000B47A7">
        <w:rPr>
          <w:rFonts w:ascii="Times New Roman" w:eastAsia="Times New Roman" w:hAnsi="Times New Roman" w:cs="Times New Roman"/>
          <w:sz w:val="24"/>
          <w:szCs w:val="24"/>
          <w:lang w:eastAsia="ru-RU"/>
        </w:rPr>
        <w:t>однократной</w:t>
      </w:r>
      <w:proofErr w:type="gramEnd"/>
      <w:r w:rsidRPr="000B47A7">
        <w:rPr>
          <w:rFonts w:ascii="Times New Roman" w:eastAsia="Times New Roman" w:hAnsi="Times New Roman" w:cs="Times New Roman"/>
          <w:sz w:val="24"/>
          <w:szCs w:val="24"/>
          <w:lang w:eastAsia="ru-RU"/>
        </w:rPr>
        <w:t xml:space="preserve">  поперечной  </w:t>
      </w:r>
      <w:proofErr w:type="spellStart"/>
      <w:r w:rsidRPr="000B47A7">
        <w:rPr>
          <w:rFonts w:ascii="Times New Roman" w:eastAsia="Times New Roman" w:hAnsi="Times New Roman" w:cs="Times New Roman"/>
          <w:sz w:val="24"/>
          <w:szCs w:val="24"/>
          <w:lang w:eastAsia="ru-RU"/>
        </w:rPr>
        <w:t>несимметрии</w:t>
      </w:r>
      <w:proofErr w:type="spellEnd"/>
      <w:r w:rsidRPr="000B47A7">
        <w:rPr>
          <w:rFonts w:ascii="Times New Roman" w:eastAsia="Times New Roman" w:hAnsi="Times New Roman" w:cs="Times New Roman"/>
          <w:sz w:val="24"/>
          <w:szCs w:val="24"/>
          <w:lang w:eastAsia="ru-RU"/>
        </w:rPr>
        <w:t xml:space="preserve"> с использованием </w:t>
      </w:r>
    </w:p>
    <w:p w:rsidR="000B47A7" w:rsidRPr="000B47A7" w:rsidRDefault="000B47A7" w:rsidP="000B47A7">
      <w:pPr>
        <w:tabs>
          <w:tab w:val="left" w:pos="540"/>
        </w:tabs>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специализированного  программного обеспечения. </w:t>
      </w:r>
    </w:p>
    <w:p w:rsidR="000B47A7" w:rsidRPr="000B47A7" w:rsidRDefault="000B47A7" w:rsidP="000B47A7">
      <w:pPr>
        <w:numPr>
          <w:ilvl w:val="0"/>
          <w:numId w:val="3"/>
        </w:num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Расчет сложно-несимметричного режима цикла однофазного автоматического</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повторного включения с использованием  специализированного программного  обеспечения.</w:t>
      </w:r>
    </w:p>
    <w:p w:rsidR="000B47A7" w:rsidRPr="000B47A7" w:rsidRDefault="000B47A7" w:rsidP="000B47A7">
      <w:pPr>
        <w:spacing w:after="0" w:line="240" w:lineRule="auto"/>
        <w:rPr>
          <w:rFonts w:ascii="Times New Roman" w:eastAsia="Times New Roman" w:hAnsi="Times New Roman" w:cs="Times New Roman"/>
          <w:sz w:val="24"/>
          <w:szCs w:val="24"/>
          <w:lang w:eastAsia="ru-RU"/>
        </w:rPr>
      </w:pPr>
    </w:p>
    <w:p w:rsidR="000B47A7" w:rsidRPr="000B47A7" w:rsidRDefault="000B47A7" w:rsidP="000B47A7">
      <w:pPr>
        <w:tabs>
          <w:tab w:val="left" w:pos="360"/>
          <w:tab w:val="left" w:pos="540"/>
        </w:tabs>
        <w:spacing w:after="0" w:line="240" w:lineRule="auto"/>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Типовой расчет. Построение  схем замещения  и расчет их параметров для отдельных элементов электрической  системы.</w:t>
      </w:r>
    </w:p>
    <w:p w:rsidR="000B47A7" w:rsidRPr="000B47A7" w:rsidRDefault="000B47A7" w:rsidP="000B47A7">
      <w:pPr>
        <w:tabs>
          <w:tab w:val="left" w:pos="360"/>
          <w:tab w:val="left" w:pos="540"/>
        </w:tabs>
        <w:spacing w:after="0" w:line="240" w:lineRule="auto"/>
        <w:rPr>
          <w:rFonts w:ascii="Times New Roman" w:eastAsia="Times New Roman" w:hAnsi="Times New Roman" w:cs="Times New Roman"/>
          <w:sz w:val="24"/>
          <w:szCs w:val="24"/>
          <w:lang w:eastAsia="ru-RU"/>
        </w:rPr>
      </w:pPr>
    </w:p>
    <w:p w:rsidR="008A4EEB" w:rsidRDefault="000B47A7" w:rsidP="000B47A7">
      <w:pPr>
        <w:spacing w:after="0" w:line="240" w:lineRule="auto"/>
        <w:ind w:left="540"/>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Контроль – зачет.</w:t>
      </w:r>
    </w:p>
    <w:p w:rsidR="008A4EEB" w:rsidRDefault="008A4E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A4EEB" w:rsidRPr="008A4EEB" w:rsidRDefault="008A4EEB" w:rsidP="008A4EEB">
      <w:pPr>
        <w:spacing w:after="0" w:line="240" w:lineRule="auto"/>
        <w:jc w:val="center"/>
        <w:outlineLvl w:val="0"/>
        <w:rPr>
          <w:rFonts w:ascii="Times New Roman" w:eastAsia="Times New Roman" w:hAnsi="Times New Roman" w:cs="Times New Roman"/>
          <w:b/>
          <w:sz w:val="24"/>
          <w:szCs w:val="24"/>
        </w:rPr>
      </w:pPr>
      <w:bookmarkStart w:id="11" w:name="_Toc8066568"/>
      <w:r w:rsidRPr="008A4EEB">
        <w:rPr>
          <w:rFonts w:ascii="Times New Roman" w:eastAsia="Times New Roman" w:hAnsi="Times New Roman" w:cs="Times New Roman"/>
          <w:b/>
          <w:sz w:val="24"/>
          <w:szCs w:val="24"/>
          <w:lang w:eastAsia="ru-RU"/>
        </w:rPr>
        <w:lastRenderedPageBreak/>
        <w:t>Аннотация дисциплины</w:t>
      </w:r>
      <w:bookmarkEnd w:id="11"/>
      <w:r w:rsidRPr="008A4EEB">
        <w:rPr>
          <w:rFonts w:ascii="Times New Roman" w:eastAsia="Times New Roman" w:hAnsi="Times New Roman" w:cs="Times New Roman"/>
          <w:b/>
          <w:sz w:val="24"/>
          <w:szCs w:val="24"/>
        </w:rPr>
        <w:t xml:space="preserve"> </w:t>
      </w:r>
    </w:p>
    <w:p w:rsidR="008A4EEB" w:rsidRPr="008A4EEB" w:rsidRDefault="008A4EEB" w:rsidP="00316642">
      <w:pPr>
        <w:pStyle w:val="1"/>
        <w:rPr>
          <w:rFonts w:eastAsia="Times New Roman"/>
        </w:rPr>
      </w:pPr>
      <w:bookmarkStart w:id="12" w:name="_Toc8066569"/>
      <w:r w:rsidRPr="008A4EEB">
        <w:rPr>
          <w:rFonts w:eastAsia="Times New Roman"/>
        </w:rPr>
        <w:t>СПЕЦВОПРОСЫ ПРОТИВОАВАРИЙНОЙ АВТОМАТИКИ – Б</w:t>
      </w:r>
      <w:proofErr w:type="gramStart"/>
      <w:r w:rsidRPr="008A4EEB">
        <w:rPr>
          <w:rFonts w:eastAsia="Times New Roman"/>
        </w:rPr>
        <w:t>1</w:t>
      </w:r>
      <w:proofErr w:type="gramEnd"/>
      <w:r w:rsidRPr="008A4EEB">
        <w:rPr>
          <w:rFonts w:eastAsia="Times New Roman"/>
        </w:rPr>
        <w:t>.В.ДВ1.2</w:t>
      </w:r>
      <w:bookmarkEnd w:id="12"/>
    </w:p>
    <w:p w:rsidR="008A4EEB" w:rsidRPr="008A4EEB" w:rsidRDefault="008A4EEB" w:rsidP="008A4EEB">
      <w:pPr>
        <w:widowControl w:val="0"/>
        <w:spacing w:after="0" w:line="240" w:lineRule="auto"/>
        <w:ind w:firstLine="708"/>
        <w:jc w:val="both"/>
        <w:rPr>
          <w:rFonts w:ascii="Times New Roman" w:eastAsia="Times New Roman" w:hAnsi="Times New Roman" w:cs="Times New Roman"/>
          <w:b/>
          <w:sz w:val="24"/>
          <w:szCs w:val="24"/>
          <w:lang w:eastAsia="ru-RU"/>
        </w:rPr>
      </w:pPr>
    </w:p>
    <w:p w:rsidR="008A4EEB" w:rsidRPr="008A4EEB" w:rsidRDefault="008A4EEB" w:rsidP="008A4EEB">
      <w:pPr>
        <w:widowControl w:val="0"/>
        <w:spacing w:after="0" w:line="240" w:lineRule="auto"/>
        <w:ind w:firstLine="708"/>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b/>
          <w:sz w:val="24"/>
          <w:szCs w:val="24"/>
          <w:lang w:eastAsia="ru-RU"/>
        </w:rPr>
        <w:t>Цель дисциплины:</w:t>
      </w:r>
      <w:r w:rsidRPr="008A4EEB">
        <w:rPr>
          <w:rFonts w:ascii="Times New Roman" w:eastAsia="Times New Roman" w:hAnsi="Times New Roman" w:cs="Times New Roman"/>
          <w:sz w:val="24"/>
          <w:szCs w:val="24"/>
          <w:lang w:eastAsia="ru-RU"/>
        </w:rPr>
        <w:t xml:space="preserve"> изучение методов и технических сре</w:t>
      </w:r>
      <w:proofErr w:type="gramStart"/>
      <w:r w:rsidRPr="008A4EEB">
        <w:rPr>
          <w:rFonts w:ascii="Times New Roman" w:eastAsia="Times New Roman" w:hAnsi="Times New Roman" w:cs="Times New Roman"/>
          <w:sz w:val="24"/>
          <w:szCs w:val="24"/>
          <w:lang w:eastAsia="ru-RU"/>
        </w:rPr>
        <w:t>дств пр</w:t>
      </w:r>
      <w:proofErr w:type="gramEnd"/>
      <w:r w:rsidRPr="008A4EEB">
        <w:rPr>
          <w:rFonts w:ascii="Times New Roman" w:eastAsia="Times New Roman" w:hAnsi="Times New Roman" w:cs="Times New Roman"/>
          <w:sz w:val="24"/>
          <w:szCs w:val="24"/>
          <w:lang w:eastAsia="ru-RU"/>
        </w:rPr>
        <w:t>отивоаварийной автоматики электроэнергетических систем для их реализации, расчета параметров и оценки принимаемых решений.</w:t>
      </w:r>
    </w:p>
    <w:p w:rsidR="008A4EEB" w:rsidRPr="008A4EEB" w:rsidRDefault="008A4EEB" w:rsidP="008A4EEB">
      <w:pPr>
        <w:keepNext/>
        <w:spacing w:after="0" w:line="240" w:lineRule="auto"/>
        <w:ind w:firstLine="709"/>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b/>
          <w:sz w:val="24"/>
          <w:szCs w:val="24"/>
          <w:lang w:eastAsia="ru-RU"/>
        </w:rPr>
        <w:t xml:space="preserve">Место дисциплины в структуре ОПОП: </w:t>
      </w:r>
      <w:r w:rsidR="006153F0" w:rsidRPr="000B47A7">
        <w:rPr>
          <w:rFonts w:ascii="Times New Roman" w:eastAsia="Times New Roman" w:hAnsi="Times New Roman" w:cs="Times New Roman"/>
          <w:sz w:val="24"/>
          <w:szCs w:val="24"/>
          <w:lang w:eastAsia="ru-RU"/>
        </w:rPr>
        <w:t>Дисциплина относится к вариативной части профессионального цикла Б.1 основной образовательной программы подготовки по профилю: «Релейная защита и автоматизация электроэнергетических систем» направления 13.04.02   Электроэнергетика и электротехника</w:t>
      </w:r>
      <w:r w:rsidR="006153F0">
        <w:rPr>
          <w:rFonts w:ascii="Times New Roman" w:eastAsia="Times New Roman" w:hAnsi="Times New Roman" w:cs="Times New Roman"/>
          <w:bCs/>
          <w:sz w:val="24"/>
          <w:szCs w:val="24"/>
          <w:lang w:eastAsia="ru-RU"/>
        </w:rPr>
        <w:t xml:space="preserve">. </w:t>
      </w:r>
      <w:r w:rsidRPr="008A4EEB">
        <w:rPr>
          <w:rFonts w:ascii="Times New Roman" w:eastAsia="Times New Roman" w:hAnsi="Times New Roman" w:cs="Times New Roman"/>
          <w:bCs/>
          <w:sz w:val="24"/>
          <w:szCs w:val="24"/>
          <w:lang w:eastAsia="ru-RU"/>
        </w:rPr>
        <w:t xml:space="preserve">  Количество зачётных единиц – 3.</w:t>
      </w:r>
    </w:p>
    <w:p w:rsidR="008A4EEB" w:rsidRPr="008A4EEB" w:rsidRDefault="008A4EEB" w:rsidP="008A4EEB">
      <w:pPr>
        <w:keepNext/>
        <w:spacing w:after="0" w:line="240" w:lineRule="auto"/>
        <w:ind w:firstLine="708"/>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b/>
          <w:sz w:val="24"/>
          <w:szCs w:val="24"/>
          <w:lang w:eastAsia="ru-RU"/>
        </w:rPr>
        <w:t xml:space="preserve">Содержание разделов: </w:t>
      </w:r>
      <w:r w:rsidRPr="008A4EEB">
        <w:rPr>
          <w:rFonts w:ascii="Times New Roman" w:eastAsia="Times New Roman" w:hAnsi="Times New Roman" w:cs="Times New Roman"/>
          <w:sz w:val="24"/>
          <w:szCs w:val="24"/>
          <w:lang w:eastAsia="ru-RU"/>
        </w:rPr>
        <w:t>Виды противоаварийной автоматики электроэнергетических систем (ЭЭС) и их взаимосвязь. Термины и определения. Автоматические устройства управления в нормальных режимах работы ЭЭС. Автоматика противоаварийного управления. Виды, назначение  функции комплекса устрой</w:t>
      </w:r>
      <w:proofErr w:type="gramStart"/>
      <w:r w:rsidRPr="008A4EEB">
        <w:rPr>
          <w:rFonts w:ascii="Times New Roman" w:eastAsia="Times New Roman" w:hAnsi="Times New Roman" w:cs="Times New Roman"/>
          <w:sz w:val="24"/>
          <w:szCs w:val="24"/>
          <w:lang w:eastAsia="ru-RU"/>
        </w:rPr>
        <w:t>ств пр</w:t>
      </w:r>
      <w:proofErr w:type="gramEnd"/>
      <w:r w:rsidRPr="008A4EEB">
        <w:rPr>
          <w:rFonts w:ascii="Times New Roman" w:eastAsia="Times New Roman" w:hAnsi="Times New Roman" w:cs="Times New Roman"/>
          <w:sz w:val="24"/>
          <w:szCs w:val="24"/>
          <w:lang w:eastAsia="ru-RU"/>
        </w:rPr>
        <w:t>отивоаварийной автоматики (ПА). Централизованные системы ПА. Децентрализованные локальные устройства ПА. Управляющие воздействия ПА. Автоматика предотвращения нарушения устойчивости (АПНУ). Методы расчета управляющих воздействий АПНУ.</w:t>
      </w:r>
    </w:p>
    <w:p w:rsidR="008A4EEB" w:rsidRPr="008A4EEB" w:rsidRDefault="008A4EEB" w:rsidP="008A4EEB">
      <w:pPr>
        <w:keepNext/>
        <w:spacing w:after="0" w:line="240" w:lineRule="auto"/>
        <w:ind w:firstLine="708"/>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sz w:val="24"/>
          <w:szCs w:val="24"/>
          <w:lang w:eastAsia="ru-RU"/>
        </w:rPr>
        <w:t xml:space="preserve">Специальная автоматика отключения нагрузки (САОН). Назначение расчета параметров настройки. </w:t>
      </w:r>
    </w:p>
    <w:p w:rsidR="008A4EEB" w:rsidRPr="008A4EEB" w:rsidRDefault="008A4EEB" w:rsidP="008A4EEB">
      <w:pPr>
        <w:keepNext/>
        <w:spacing w:after="0" w:line="240" w:lineRule="auto"/>
        <w:ind w:firstLine="708"/>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sz w:val="24"/>
          <w:szCs w:val="24"/>
          <w:lang w:eastAsia="ru-RU"/>
        </w:rPr>
        <w:t>Автоматика ограничения перегрузки оборудования (АОПО). Назначение. Принципы выполнения. Автоматика ликвидации асинхронного режима (АЛАР). Назначение, расчет параметров срабатывания. Противоаварийная автоматика, предотвращающая выход режима ЭЭС за предельно допустимые значения. Автоматика ограничения повышения напряжения (АОПН). Автоматика ограничения повышения частоты (АОПЧ). Автоматика ограничения снижения напряжения (АОСН). Комплекс устройств автоматики ограничения снижения частоты (АОСЧ). Автоматическая частотная разгрузка (АЧР), делительная автоматика по частоте (ЧДА) на тепловых и атомных станциях, автоматический ввод резерва по частоте (АВРЧ), автоматика восстановления питания потребителей при восстановлении частоты (ЧАПВ). Назначение, область применения, требования и расчет параметров срабатывания устройств АОПН, АОПЧ, АОСН и АОСЧ.</w:t>
      </w:r>
    </w:p>
    <w:p w:rsidR="008A4EEB" w:rsidRPr="008A4EEB" w:rsidRDefault="008A4EEB" w:rsidP="008A4EEB">
      <w:pPr>
        <w:keepNext/>
        <w:spacing w:after="0" w:line="240" w:lineRule="auto"/>
        <w:ind w:firstLine="708"/>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sz w:val="24"/>
          <w:szCs w:val="24"/>
          <w:lang w:eastAsia="ru-RU"/>
        </w:rPr>
        <w:t>Противоаварийная автоматика, действующая при отключении оборудования. Автоматическое повторное включение (АПВ), автоматическое включение резервного питания и оборудования (АВР). Назначение, требования, расчет параметров срабатывания.</w:t>
      </w:r>
    </w:p>
    <w:p w:rsidR="008A4EEB" w:rsidRPr="008A4EEB" w:rsidRDefault="008A4EEB" w:rsidP="008A4EEB">
      <w:pPr>
        <w:keepNext/>
        <w:spacing w:after="0" w:line="240" w:lineRule="auto"/>
        <w:ind w:firstLine="708"/>
        <w:jc w:val="both"/>
        <w:rPr>
          <w:rFonts w:ascii="Times New Roman" w:eastAsia="Times New Roman" w:hAnsi="Times New Roman" w:cs="Times New Roman"/>
          <w:sz w:val="24"/>
          <w:szCs w:val="24"/>
          <w:lang w:eastAsia="ru-RU"/>
        </w:rPr>
      </w:pPr>
      <w:r w:rsidRPr="008A4EEB">
        <w:rPr>
          <w:rFonts w:ascii="Times New Roman" w:eastAsia="Times New Roman" w:hAnsi="Times New Roman" w:cs="Times New Roman"/>
          <w:sz w:val="24"/>
          <w:szCs w:val="24"/>
          <w:lang w:eastAsia="ru-RU"/>
        </w:rPr>
        <w:t>Перспективы развития ПА.</w:t>
      </w:r>
    </w:p>
    <w:p w:rsidR="008A4EEB" w:rsidRPr="008A4EEB" w:rsidRDefault="008A4EEB" w:rsidP="008A4EEB">
      <w:pPr>
        <w:ind w:left="720"/>
        <w:contextualSpacing/>
        <w:rPr>
          <w:rFonts w:ascii="Times New Roman" w:eastAsia="Calibri" w:hAnsi="Times New Roman" w:cs="Times New Roman"/>
          <w:sz w:val="24"/>
          <w:szCs w:val="24"/>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Pr="000B47A7" w:rsidRDefault="000B47A7" w:rsidP="000B47A7">
      <w:pPr>
        <w:spacing w:after="0" w:line="240" w:lineRule="auto"/>
        <w:ind w:left="540"/>
        <w:rPr>
          <w:rFonts w:ascii="Times New Roman" w:eastAsia="Times New Roman" w:hAnsi="Times New Roman" w:cs="Times New Roman"/>
          <w:sz w:val="24"/>
          <w:szCs w:val="24"/>
          <w:lang w:eastAsia="ru-RU"/>
        </w:rPr>
      </w:pPr>
    </w:p>
    <w:p w:rsidR="000B47A7" w:rsidRDefault="000B47A7">
      <w: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D640D7" w:rsidRDefault="000B47A7" w:rsidP="00316642">
      <w:pPr>
        <w:pStyle w:val="1"/>
        <w:rPr>
          <w:rFonts w:eastAsia="Times New Roman"/>
        </w:rPr>
      </w:pPr>
      <w:bookmarkStart w:id="13" w:name="_Toc8066570"/>
      <w:r w:rsidRPr="00D640D7">
        <w:rPr>
          <w:rFonts w:eastAsia="Times New Roman"/>
        </w:rPr>
        <w:t>Алгоритмы релейной защиты и автоматики - Б</w:t>
      </w:r>
      <w:proofErr w:type="gramStart"/>
      <w:r w:rsidRPr="00D640D7">
        <w:rPr>
          <w:rFonts w:eastAsia="Times New Roman"/>
        </w:rPr>
        <w:t>1</w:t>
      </w:r>
      <w:proofErr w:type="gramEnd"/>
      <w:r w:rsidRPr="00D640D7">
        <w:rPr>
          <w:rFonts w:eastAsia="Times New Roman"/>
        </w:rPr>
        <w:t>.В.ДВ.2.1.</w:t>
      </w:r>
      <w:bookmarkEnd w:id="13"/>
    </w:p>
    <w:p w:rsidR="000B47A7" w:rsidRPr="0055478B" w:rsidRDefault="000B47A7" w:rsidP="000B47A7">
      <w:pPr>
        <w:spacing w:after="0" w:line="240" w:lineRule="auto"/>
        <w:ind w:firstLine="709"/>
        <w:jc w:val="center"/>
        <w:rPr>
          <w:rFonts w:ascii="Times New Roman" w:hAnsi="Times New Roman" w:cs="Times New Roman"/>
          <w:sz w:val="24"/>
          <w:szCs w:val="24"/>
        </w:rPr>
      </w:pPr>
    </w:p>
    <w:p w:rsidR="000B47A7" w:rsidRDefault="006153F0" w:rsidP="006153F0">
      <w:pPr>
        <w:pStyle w:val="2"/>
        <w:shd w:val="clear" w:color="auto" w:fill="auto"/>
        <w:spacing w:before="0" w:line="240" w:lineRule="auto"/>
        <w:ind w:firstLine="709"/>
        <w:rPr>
          <w:rFonts w:ascii="Times New Roman" w:hAnsi="Times New Roman" w:cs="Times New Roman"/>
          <w:color w:val="000000"/>
          <w:sz w:val="24"/>
          <w:szCs w:val="24"/>
        </w:rPr>
      </w:pPr>
      <w:r>
        <w:rPr>
          <w:rFonts w:ascii="Times New Roman" w:hAnsi="Times New Roman" w:cs="Times New Roman"/>
          <w:b/>
          <w:sz w:val="24"/>
          <w:szCs w:val="24"/>
        </w:rPr>
        <w:t xml:space="preserve">Цель дисциплины: </w:t>
      </w:r>
      <w:r w:rsidR="000B47A7" w:rsidRPr="005D0FE0">
        <w:rPr>
          <w:rFonts w:ascii="Times New Roman" w:hAnsi="Times New Roman" w:cs="Times New Roman"/>
          <w:color w:val="000000"/>
          <w:sz w:val="24"/>
          <w:szCs w:val="24"/>
        </w:rPr>
        <w:t xml:space="preserve">изучение </w:t>
      </w:r>
      <w:r w:rsidR="000B47A7">
        <w:rPr>
          <w:rFonts w:ascii="Times New Roman" w:hAnsi="Times New Roman" w:cs="Times New Roman"/>
          <w:color w:val="000000"/>
          <w:sz w:val="24"/>
          <w:szCs w:val="24"/>
        </w:rPr>
        <w:t>принципов реализации устройств РЗА на микропроцессорной элементной базе</w:t>
      </w:r>
      <w:r w:rsidR="000B47A7" w:rsidRPr="005D0F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B47A7" w:rsidRPr="005D0FE0">
        <w:rPr>
          <w:rFonts w:ascii="Times New Roman" w:hAnsi="Times New Roman" w:cs="Times New Roman"/>
          <w:color w:val="000000"/>
          <w:sz w:val="24"/>
          <w:szCs w:val="24"/>
        </w:rPr>
        <w:t xml:space="preserve">получение базовых знаний по реализации отдельных </w:t>
      </w:r>
      <w:r w:rsidR="000B47A7">
        <w:rPr>
          <w:rFonts w:ascii="Times New Roman" w:hAnsi="Times New Roman" w:cs="Times New Roman"/>
          <w:color w:val="000000"/>
          <w:sz w:val="24"/>
          <w:szCs w:val="24"/>
        </w:rPr>
        <w:t>алгоритмов релейной защиты и автоматики на микропроцессорной элементной базе</w:t>
      </w:r>
      <w:r w:rsidR="000B47A7" w:rsidRPr="005D0FE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B47A7" w:rsidRPr="005D0FE0">
        <w:rPr>
          <w:rFonts w:ascii="Times New Roman" w:hAnsi="Times New Roman" w:cs="Times New Roman"/>
          <w:color w:val="000000"/>
          <w:sz w:val="24"/>
          <w:szCs w:val="24"/>
        </w:rPr>
        <w:t>получение информации о</w:t>
      </w:r>
      <w:r w:rsidR="000B47A7">
        <w:rPr>
          <w:rFonts w:ascii="Times New Roman" w:hAnsi="Times New Roman" w:cs="Times New Roman"/>
          <w:color w:val="000000"/>
          <w:sz w:val="24"/>
          <w:szCs w:val="24"/>
        </w:rPr>
        <w:t>б особенностях приме</w:t>
      </w:r>
      <w:r>
        <w:rPr>
          <w:rFonts w:ascii="Times New Roman" w:hAnsi="Times New Roman" w:cs="Times New Roman"/>
          <w:color w:val="000000"/>
          <w:sz w:val="24"/>
          <w:szCs w:val="24"/>
        </w:rPr>
        <w:t>не</w:t>
      </w:r>
      <w:r w:rsidR="000B47A7">
        <w:rPr>
          <w:rFonts w:ascii="Times New Roman" w:hAnsi="Times New Roman" w:cs="Times New Roman"/>
          <w:color w:val="000000"/>
          <w:sz w:val="24"/>
          <w:szCs w:val="24"/>
        </w:rPr>
        <w:t>ния отдельных защит на объектах электроэнергетической системы.</w:t>
      </w:r>
    </w:p>
    <w:p w:rsidR="006153F0" w:rsidRPr="006153F0" w:rsidRDefault="006153F0" w:rsidP="006153F0">
      <w:pPr>
        <w:widowControl w:val="0"/>
        <w:spacing w:after="0" w:line="240" w:lineRule="auto"/>
        <w:ind w:firstLine="708"/>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Место дисциплины в структуре ООП: </w:t>
      </w:r>
      <w:r w:rsidRPr="000B47A7">
        <w:rPr>
          <w:rFonts w:ascii="Times New Roman" w:eastAsia="Times New Roman" w:hAnsi="Times New Roman" w:cs="Times New Roman"/>
          <w:sz w:val="24"/>
          <w:szCs w:val="24"/>
          <w:lang w:eastAsia="ru-RU"/>
        </w:rPr>
        <w:t>Дисциплина относится к вариативной части профессионального цикла Б.1 основной образовательной программы подготовки по профилю: «Релейная защита и автоматизация электроэнергетических систем» направления 13.04.02   Электроэнергетика и электротехника</w:t>
      </w:r>
      <w:r w:rsidRPr="000B47A7">
        <w:rPr>
          <w:rFonts w:ascii="Times New Roman" w:eastAsia="Times New Roman" w:hAnsi="Times New Roman" w:cs="Times New Roman"/>
          <w:bCs/>
          <w:sz w:val="24"/>
          <w:szCs w:val="24"/>
          <w:lang w:eastAsia="ru-RU"/>
        </w:rPr>
        <w:t xml:space="preserve">.  Количество зачётных единиц – </w:t>
      </w:r>
      <w:r>
        <w:rPr>
          <w:rFonts w:ascii="Times New Roman" w:eastAsia="Times New Roman" w:hAnsi="Times New Roman" w:cs="Times New Roman"/>
          <w:bCs/>
          <w:sz w:val="24"/>
          <w:szCs w:val="24"/>
          <w:lang w:eastAsia="ru-RU"/>
        </w:rPr>
        <w:t>2</w:t>
      </w:r>
      <w:r w:rsidRPr="000B47A7">
        <w:rPr>
          <w:rFonts w:ascii="Times New Roman" w:eastAsia="Times New Roman" w:hAnsi="Times New Roman" w:cs="Times New Roman"/>
          <w:bCs/>
          <w:sz w:val="24"/>
          <w:szCs w:val="24"/>
          <w:lang w:eastAsia="ru-RU"/>
        </w:rPr>
        <w:t>.</w:t>
      </w:r>
    </w:p>
    <w:p w:rsidR="006153F0" w:rsidRPr="006153F0" w:rsidRDefault="006153F0" w:rsidP="006153F0">
      <w:pPr>
        <w:keepNext/>
        <w:spacing w:after="0" w:line="240" w:lineRule="auto"/>
        <w:ind w:firstLine="708"/>
        <w:jc w:val="both"/>
        <w:rPr>
          <w:rFonts w:ascii="Times New Roman" w:eastAsia="Times New Roman" w:hAnsi="Times New Roman" w:cs="Times New Roman"/>
          <w:b/>
          <w:sz w:val="24"/>
          <w:szCs w:val="24"/>
          <w:lang w:eastAsia="ru-RU"/>
        </w:rPr>
      </w:pPr>
      <w:r w:rsidRPr="006153F0">
        <w:rPr>
          <w:rFonts w:ascii="Times New Roman" w:eastAsia="Times New Roman" w:hAnsi="Times New Roman" w:cs="Times New Roman"/>
          <w:b/>
          <w:sz w:val="24"/>
          <w:szCs w:val="24"/>
          <w:lang w:eastAsia="ru-RU"/>
        </w:rPr>
        <w:t>Содержание разделов:</w:t>
      </w:r>
    </w:p>
    <w:p w:rsidR="000B47A7" w:rsidRPr="0024065F"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Обзор программного обеспечения.</w:t>
      </w:r>
    </w:p>
    <w:p w:rsidR="000B47A7" w:rsidRPr="0024065F"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Комплекс программного обеспечения для решения электроэнергетических задач.</w:t>
      </w:r>
    </w:p>
    <w:p w:rsidR="000B47A7" w:rsidRPr="0024065F"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Расчет нагрузочных и аварийных режимов.</w:t>
      </w:r>
    </w:p>
    <w:p w:rsidR="000B47A7" w:rsidRPr="0024065F"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Краткий анализ существующего программного обеспечения.</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Обзор комплекса применяемых МП устройств РЗА и алгоритмов.</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 xml:space="preserve">Структурная схема МП </w:t>
      </w:r>
      <w:r w:rsidR="006153F0">
        <w:rPr>
          <w:rFonts w:ascii="Times New Roman" w:hAnsi="Times New Roman" w:cs="Times New Roman"/>
          <w:sz w:val="24"/>
          <w:szCs w:val="24"/>
        </w:rPr>
        <w:t>устройства</w:t>
      </w:r>
      <w:r>
        <w:rPr>
          <w:rFonts w:ascii="Times New Roman" w:hAnsi="Times New Roman" w:cs="Times New Roman"/>
          <w:sz w:val="24"/>
          <w:szCs w:val="24"/>
        </w:rPr>
        <w:t xml:space="preserve"> РЗА.</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Математический аппарат для записи алгоритмов РЗА.</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Особенности записи алгоритмов измерительных органов.</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Реализация сложных функциональных зависимостей.</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 xml:space="preserve">Алгоритмы </w:t>
      </w:r>
      <w:r w:rsidR="006153F0">
        <w:rPr>
          <w:rFonts w:ascii="Times New Roman" w:hAnsi="Times New Roman" w:cs="Times New Roman"/>
          <w:sz w:val="24"/>
          <w:szCs w:val="24"/>
        </w:rPr>
        <w:t>ортогонализации</w:t>
      </w:r>
      <w:r>
        <w:rPr>
          <w:rFonts w:ascii="Times New Roman" w:hAnsi="Times New Roman" w:cs="Times New Roman"/>
          <w:sz w:val="24"/>
          <w:szCs w:val="24"/>
        </w:rPr>
        <w:t xml:space="preserve"> по мгновенным значениям.</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Алгоритм Фурье.</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Алгоритмы выделения аварийных составляющих.</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Алгоритмы пусковых органов.</w:t>
      </w:r>
    </w:p>
    <w:p w:rsidR="000B47A7" w:rsidRDefault="000B47A7" w:rsidP="000B47A7">
      <w:pPr>
        <w:pStyle w:val="ConsPlusNormal"/>
        <w:widowControl/>
        <w:numPr>
          <w:ilvl w:val="1"/>
          <w:numId w:val="5"/>
        </w:numPr>
        <w:rPr>
          <w:rFonts w:ascii="Times New Roman" w:hAnsi="Times New Roman" w:cs="Times New Roman"/>
          <w:sz w:val="24"/>
          <w:szCs w:val="24"/>
        </w:rPr>
      </w:pPr>
      <w:r w:rsidRPr="00A92CB2">
        <w:rPr>
          <w:rFonts w:ascii="Times New Roman" w:hAnsi="Times New Roman" w:cs="Times New Roman"/>
          <w:sz w:val="24"/>
          <w:szCs w:val="24"/>
        </w:rPr>
        <w:t>Реле тока</w:t>
      </w:r>
      <w:r>
        <w:rPr>
          <w:rFonts w:ascii="Times New Roman" w:hAnsi="Times New Roman" w:cs="Times New Roman"/>
          <w:sz w:val="24"/>
          <w:szCs w:val="24"/>
        </w:rPr>
        <w:t>.</w:t>
      </w:r>
    </w:p>
    <w:p w:rsidR="000B47A7"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Реле направления мощности.</w:t>
      </w:r>
    </w:p>
    <w:p w:rsidR="000B47A7" w:rsidRPr="00A92CB2"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Реле сопротивления.</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Особенности реализации алгоритмов в реальном масштабе времени.</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Синхронизация выборок во времени.</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Системы ввода аналоговых сигналов.</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Надежность МП средств РЗА.</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Особенности выполнения МП защит ЛЭП.</w:t>
      </w:r>
    </w:p>
    <w:p w:rsidR="000B47A7"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Основные защиты.</w:t>
      </w:r>
    </w:p>
    <w:p w:rsidR="000B47A7" w:rsidRPr="0024065F"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Резервные защиты.</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Особенности выполнения МП защит трансформаторов и автотрансформаторов.</w:t>
      </w:r>
    </w:p>
    <w:p w:rsidR="000B47A7" w:rsidRDefault="000B47A7" w:rsidP="000B47A7">
      <w:pPr>
        <w:pStyle w:val="ConsPlusNormal"/>
        <w:widowControl/>
        <w:numPr>
          <w:ilvl w:val="1"/>
          <w:numId w:val="5"/>
        </w:numPr>
        <w:rPr>
          <w:rFonts w:ascii="Times New Roman" w:hAnsi="Times New Roman" w:cs="Times New Roman"/>
          <w:sz w:val="24"/>
          <w:szCs w:val="24"/>
        </w:rPr>
      </w:pPr>
      <w:r>
        <w:rPr>
          <w:rFonts w:ascii="Times New Roman" w:hAnsi="Times New Roman" w:cs="Times New Roman"/>
          <w:sz w:val="24"/>
          <w:szCs w:val="24"/>
        </w:rPr>
        <w:t>Основные защиты.</w:t>
      </w:r>
    </w:p>
    <w:p w:rsidR="000B47A7" w:rsidRPr="00710AE9" w:rsidRDefault="000B47A7" w:rsidP="000B47A7">
      <w:pPr>
        <w:pStyle w:val="ConsPlusNormal"/>
        <w:widowControl/>
        <w:numPr>
          <w:ilvl w:val="1"/>
          <w:numId w:val="5"/>
        </w:numPr>
        <w:rPr>
          <w:rFonts w:ascii="Times New Roman" w:hAnsi="Times New Roman" w:cs="Times New Roman"/>
          <w:sz w:val="24"/>
          <w:szCs w:val="24"/>
        </w:rPr>
      </w:pPr>
      <w:r w:rsidRPr="00710AE9">
        <w:rPr>
          <w:rFonts w:ascii="Times New Roman" w:hAnsi="Times New Roman" w:cs="Times New Roman"/>
          <w:sz w:val="24"/>
          <w:szCs w:val="24"/>
        </w:rPr>
        <w:t>Резервные защиты</w:t>
      </w:r>
      <w:r>
        <w:rPr>
          <w:rFonts w:ascii="Times New Roman" w:hAnsi="Times New Roman" w:cs="Times New Roman"/>
          <w:sz w:val="24"/>
          <w:szCs w:val="24"/>
        </w:rPr>
        <w:t>.</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Схемы МП защит.</w:t>
      </w:r>
    </w:p>
    <w:p w:rsidR="000B47A7" w:rsidRDefault="000B47A7" w:rsidP="000B47A7">
      <w:pPr>
        <w:pStyle w:val="ConsPlusNormal"/>
        <w:widowControl/>
        <w:numPr>
          <w:ilvl w:val="0"/>
          <w:numId w:val="5"/>
        </w:numPr>
        <w:rPr>
          <w:rFonts w:ascii="Times New Roman" w:hAnsi="Times New Roman" w:cs="Times New Roman"/>
          <w:sz w:val="24"/>
          <w:szCs w:val="24"/>
        </w:rPr>
      </w:pPr>
      <w:r>
        <w:rPr>
          <w:rFonts w:ascii="Times New Roman" w:hAnsi="Times New Roman" w:cs="Times New Roman"/>
          <w:sz w:val="24"/>
          <w:szCs w:val="24"/>
        </w:rPr>
        <w:t>Микропроцессорные средства управления в энергетике.</w:t>
      </w:r>
    </w:p>
    <w:p w:rsidR="000B47A7" w:rsidRDefault="000B47A7" w:rsidP="000B47A7">
      <w:pPr>
        <w:pStyle w:val="ConsPlusNormal"/>
        <w:widowControl/>
        <w:ind w:left="927" w:firstLine="0"/>
        <w:rPr>
          <w:rFonts w:ascii="Times New Roman" w:hAnsi="Times New Roman" w:cs="Times New Roman"/>
          <w:sz w:val="24"/>
          <w:szCs w:val="24"/>
        </w:rPr>
      </w:pPr>
    </w:p>
    <w:p w:rsidR="000B47A7" w:rsidRPr="0024065F" w:rsidRDefault="000B47A7" w:rsidP="000B47A7">
      <w:pPr>
        <w:pStyle w:val="ConsPlusNormal"/>
        <w:widowControl/>
        <w:ind w:left="927" w:firstLine="0"/>
        <w:rPr>
          <w:rFonts w:ascii="Times New Roman" w:hAnsi="Times New Roman" w:cs="Times New Roman"/>
          <w:spacing w:val="-4"/>
          <w:sz w:val="24"/>
          <w:szCs w:val="24"/>
        </w:rPr>
      </w:pPr>
      <w:r w:rsidRPr="0024065F">
        <w:rPr>
          <w:rFonts w:ascii="Times New Roman" w:hAnsi="Times New Roman" w:cs="Times New Roman"/>
          <w:spacing w:val="-4"/>
          <w:sz w:val="24"/>
          <w:szCs w:val="24"/>
        </w:rPr>
        <w:t>План проведения лабораторных работ:</w:t>
      </w:r>
    </w:p>
    <w:p w:rsidR="000B47A7" w:rsidRPr="0024065F" w:rsidRDefault="000B47A7" w:rsidP="000B47A7">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Комплексы моделирования в режиме реального времени.</w:t>
      </w:r>
    </w:p>
    <w:p w:rsidR="000B47A7" w:rsidRPr="0024065F" w:rsidRDefault="000B47A7" w:rsidP="000B47A7">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Реализация измерительной части алгоритмов РЗ в среде моделирования.</w:t>
      </w:r>
    </w:p>
    <w:p w:rsidR="000B47A7" w:rsidRDefault="000B47A7" w:rsidP="000B47A7">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Реализация логической части алгоритмов МТЗ и ТЗНП в среде моделировани</w:t>
      </w:r>
      <w:r w:rsidR="006153F0">
        <w:rPr>
          <w:rFonts w:ascii="Times New Roman" w:hAnsi="Times New Roman" w:cs="Times New Roman"/>
          <w:sz w:val="24"/>
          <w:szCs w:val="24"/>
        </w:rPr>
        <w:t>я</w:t>
      </w:r>
    </w:p>
    <w:p w:rsidR="000B47A7" w:rsidRPr="00E3784C" w:rsidRDefault="000B47A7" w:rsidP="000B47A7">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Реализация логической части алгоритма ДЗ в среде моделирования.</w:t>
      </w:r>
    </w:p>
    <w:p w:rsidR="000B47A7" w:rsidRDefault="000B47A7" w:rsidP="000B47A7">
      <w:pPr>
        <w:pStyle w:val="ConsPlusNormal"/>
        <w:widowControl/>
        <w:ind w:left="927" w:firstLine="0"/>
        <w:rPr>
          <w:rFonts w:ascii="Times New Roman" w:hAnsi="Times New Roman" w:cs="Times New Roman"/>
          <w:sz w:val="24"/>
          <w:szCs w:val="24"/>
        </w:rPr>
      </w:pPr>
    </w:p>
    <w:p w:rsidR="00310091" w:rsidRPr="007F488B" w:rsidRDefault="000B47A7" w:rsidP="00316642">
      <w:pPr>
        <w:rPr>
          <w:rFonts w:ascii="Times New Roman" w:hAnsi="Times New Roman" w:cs="Times New Roman"/>
          <w:b/>
          <w:sz w:val="24"/>
          <w:szCs w:val="24"/>
        </w:rPr>
      </w:pPr>
      <w:r>
        <w:rPr>
          <w:rFonts w:ascii="Times New Roman" w:eastAsia="Times New Roman" w:hAnsi="Times New Roman" w:cs="Times New Roman"/>
          <w:b/>
          <w:sz w:val="24"/>
          <w:szCs w:val="24"/>
          <w:lang w:eastAsia="ru-RU"/>
        </w:rPr>
        <w:br w:type="page"/>
      </w:r>
      <w:r w:rsidR="00310091" w:rsidRPr="007F488B">
        <w:rPr>
          <w:rFonts w:ascii="Times New Roman" w:hAnsi="Times New Roman" w:cs="Times New Roman"/>
          <w:b/>
          <w:sz w:val="24"/>
          <w:szCs w:val="24"/>
        </w:rPr>
        <w:lastRenderedPageBreak/>
        <w:t>Аннотация дисциплины</w:t>
      </w:r>
    </w:p>
    <w:p w:rsidR="00310091" w:rsidRPr="00310091" w:rsidRDefault="00310091" w:rsidP="00316642">
      <w:pPr>
        <w:pStyle w:val="1"/>
        <w:rPr>
          <w:rFonts w:eastAsia="Times New Roman"/>
        </w:rPr>
      </w:pPr>
      <w:bookmarkStart w:id="14" w:name="_Toc8066571"/>
      <w:r w:rsidRPr="00310091">
        <w:rPr>
          <w:rFonts w:eastAsia="Times New Roman"/>
        </w:rPr>
        <w:t>Программно-техническая реализация устройств релейной защиты - Б</w:t>
      </w:r>
      <w:proofErr w:type="gramStart"/>
      <w:r w:rsidRPr="00310091">
        <w:rPr>
          <w:rFonts w:eastAsia="Times New Roman"/>
        </w:rPr>
        <w:t>1</w:t>
      </w:r>
      <w:proofErr w:type="gramEnd"/>
      <w:r w:rsidRPr="00310091">
        <w:rPr>
          <w:rFonts w:eastAsia="Times New Roman"/>
        </w:rPr>
        <w:t>.В.ДВ.2.2</w:t>
      </w:r>
      <w:bookmarkEnd w:id="14"/>
    </w:p>
    <w:p w:rsidR="00310091" w:rsidRPr="0055478B" w:rsidRDefault="00310091" w:rsidP="00310091">
      <w:pPr>
        <w:spacing w:after="0" w:line="240" w:lineRule="auto"/>
        <w:ind w:firstLine="709"/>
        <w:jc w:val="center"/>
        <w:rPr>
          <w:rFonts w:ascii="Times New Roman" w:hAnsi="Times New Roman" w:cs="Times New Roman"/>
          <w:sz w:val="24"/>
          <w:szCs w:val="24"/>
        </w:rPr>
      </w:pPr>
    </w:p>
    <w:p w:rsidR="00310091" w:rsidRPr="005D0FE0" w:rsidRDefault="00310091" w:rsidP="00310091">
      <w:pPr>
        <w:pStyle w:val="2"/>
        <w:shd w:val="clear" w:color="auto" w:fill="auto"/>
        <w:spacing w:before="0" w:line="240" w:lineRule="auto"/>
        <w:ind w:firstLine="709"/>
        <w:rPr>
          <w:rFonts w:ascii="Times New Roman" w:hAnsi="Times New Roman" w:cs="Times New Roman"/>
          <w:sz w:val="24"/>
          <w:szCs w:val="24"/>
        </w:rPr>
      </w:pPr>
      <w:r w:rsidRPr="005D0FE0">
        <w:rPr>
          <w:rFonts w:ascii="Times New Roman" w:hAnsi="Times New Roman" w:cs="Times New Roman"/>
          <w:b/>
          <w:sz w:val="24"/>
          <w:szCs w:val="24"/>
        </w:rPr>
        <w:t>Целью дисциплины является</w:t>
      </w:r>
      <w:r w:rsidRPr="005D0FE0">
        <w:rPr>
          <w:rFonts w:ascii="Times New Roman" w:hAnsi="Times New Roman" w:cs="Times New Roman"/>
          <w:sz w:val="24"/>
          <w:szCs w:val="24"/>
        </w:rPr>
        <w:t xml:space="preserve"> </w:t>
      </w:r>
      <w:r>
        <w:rPr>
          <w:rFonts w:ascii="Times New Roman" w:hAnsi="Times New Roman" w:cs="Times New Roman"/>
          <w:color w:val="000000"/>
          <w:sz w:val="24"/>
          <w:szCs w:val="24"/>
        </w:rPr>
        <w:t>формирование знаний в области</w:t>
      </w:r>
      <w:r w:rsidRPr="005D0FE0">
        <w:rPr>
          <w:rFonts w:ascii="Times New Roman" w:hAnsi="Times New Roman" w:cs="Times New Roman"/>
          <w:color w:val="000000"/>
          <w:sz w:val="24"/>
          <w:szCs w:val="24"/>
        </w:rPr>
        <w:t>:</w:t>
      </w:r>
    </w:p>
    <w:p w:rsidR="00310091" w:rsidRPr="005D0FE0" w:rsidRDefault="00310091" w:rsidP="00310091">
      <w:pPr>
        <w:pStyle w:val="2"/>
        <w:numPr>
          <w:ilvl w:val="0"/>
          <w:numId w:val="4"/>
        </w:numPr>
        <w:shd w:val="clear" w:color="auto" w:fill="auto"/>
        <w:tabs>
          <w:tab w:val="left" w:pos="601"/>
        </w:tabs>
        <w:spacing w:before="0" w:line="240" w:lineRule="auto"/>
        <w:ind w:firstLine="709"/>
        <w:rPr>
          <w:rFonts w:ascii="Times New Roman" w:hAnsi="Times New Roman" w:cs="Times New Roman"/>
          <w:sz w:val="24"/>
          <w:szCs w:val="24"/>
        </w:rPr>
      </w:pPr>
      <w:bookmarkStart w:id="15" w:name="OLE_LINK234"/>
      <w:bookmarkStart w:id="16" w:name="OLE_LINK235"/>
      <w:r w:rsidRPr="005D0FE0">
        <w:rPr>
          <w:rFonts w:ascii="Times New Roman" w:hAnsi="Times New Roman" w:cs="Times New Roman"/>
          <w:color w:val="000000"/>
          <w:sz w:val="24"/>
          <w:szCs w:val="24"/>
        </w:rPr>
        <w:t>реализации релейной защиты</w:t>
      </w:r>
      <w:bookmarkEnd w:id="15"/>
      <w:bookmarkEnd w:id="16"/>
      <w:r>
        <w:rPr>
          <w:rFonts w:ascii="Times New Roman" w:hAnsi="Times New Roman" w:cs="Times New Roman"/>
          <w:color w:val="000000"/>
          <w:sz w:val="24"/>
          <w:szCs w:val="24"/>
        </w:rPr>
        <w:t xml:space="preserve"> реализованной на микропроцессорной элементной базе</w:t>
      </w:r>
      <w:r w:rsidRPr="005D0FE0">
        <w:rPr>
          <w:rFonts w:ascii="Times New Roman" w:hAnsi="Times New Roman" w:cs="Times New Roman"/>
          <w:color w:val="000000"/>
          <w:sz w:val="24"/>
          <w:szCs w:val="24"/>
        </w:rPr>
        <w:t>;</w:t>
      </w:r>
    </w:p>
    <w:p w:rsidR="00310091" w:rsidRPr="005D0FE0" w:rsidRDefault="00310091" w:rsidP="00310091">
      <w:pPr>
        <w:pStyle w:val="2"/>
        <w:numPr>
          <w:ilvl w:val="0"/>
          <w:numId w:val="4"/>
        </w:numPr>
        <w:shd w:val="clear" w:color="auto" w:fill="auto"/>
        <w:tabs>
          <w:tab w:val="left" w:pos="601"/>
        </w:tabs>
        <w:spacing w:before="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анализа принципов работы устройств релейной защиты и автоматики отдельных элементов энергосистемы, а также их программно-технической реализации.</w:t>
      </w:r>
    </w:p>
    <w:p w:rsidR="00310091" w:rsidRPr="007F488B" w:rsidRDefault="00310091" w:rsidP="00310091">
      <w:pPr>
        <w:tabs>
          <w:tab w:val="right" w:leader="underscore" w:pos="9639"/>
        </w:tabs>
        <w:spacing w:after="0" w:line="240" w:lineRule="auto"/>
        <w:ind w:firstLine="709"/>
        <w:rPr>
          <w:rFonts w:ascii="Times New Roman" w:hAnsi="Times New Roman" w:cs="Times New Roman"/>
          <w:bCs/>
          <w:sz w:val="24"/>
          <w:szCs w:val="24"/>
        </w:rPr>
      </w:pPr>
      <w:r>
        <w:rPr>
          <w:rFonts w:ascii="Times New Roman" w:hAnsi="Times New Roman" w:cs="Times New Roman"/>
          <w:b/>
          <w:sz w:val="24"/>
          <w:szCs w:val="24"/>
        </w:rPr>
        <w:t>Место дисциплины в структуре ОПОП:</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Дисциплина по выбору вариативной части основной образовательной программы по </w:t>
      </w:r>
      <w:r w:rsidRPr="007F488B">
        <w:rPr>
          <w:rFonts w:ascii="Times New Roman" w:hAnsi="Times New Roman" w:cs="Times New Roman"/>
          <w:bCs/>
          <w:sz w:val="24"/>
          <w:szCs w:val="24"/>
        </w:rPr>
        <w:t xml:space="preserve">направлению подготовки: 13.03.02 - </w:t>
      </w:r>
      <w:r>
        <w:rPr>
          <w:rFonts w:ascii="Times New Roman" w:hAnsi="Times New Roman" w:cs="Times New Roman"/>
          <w:bCs/>
          <w:sz w:val="24"/>
          <w:szCs w:val="24"/>
        </w:rPr>
        <w:t>«</w:t>
      </w:r>
      <w:r w:rsidRPr="007F488B">
        <w:rPr>
          <w:rFonts w:ascii="Times New Roman" w:hAnsi="Times New Roman" w:cs="Times New Roman"/>
          <w:bCs/>
          <w:sz w:val="24"/>
          <w:szCs w:val="24"/>
        </w:rPr>
        <w:t>Электроэнергетика и электротехника</w:t>
      </w:r>
      <w:r>
        <w:rPr>
          <w:rFonts w:ascii="Times New Roman" w:hAnsi="Times New Roman" w:cs="Times New Roman"/>
          <w:bCs/>
          <w:sz w:val="24"/>
          <w:szCs w:val="24"/>
        </w:rPr>
        <w:t>» (п</w:t>
      </w:r>
      <w:r w:rsidRPr="007F488B">
        <w:rPr>
          <w:rFonts w:ascii="Times New Roman" w:hAnsi="Times New Roman" w:cs="Times New Roman"/>
          <w:bCs/>
          <w:sz w:val="24"/>
          <w:szCs w:val="24"/>
        </w:rPr>
        <w:t>р</w:t>
      </w:r>
      <w:r>
        <w:rPr>
          <w:rFonts w:ascii="Times New Roman" w:hAnsi="Times New Roman" w:cs="Times New Roman"/>
          <w:bCs/>
          <w:sz w:val="24"/>
          <w:szCs w:val="24"/>
        </w:rPr>
        <w:t>офиль</w:t>
      </w:r>
      <w:r w:rsidRPr="007F488B">
        <w:rPr>
          <w:rFonts w:ascii="Times New Roman" w:hAnsi="Times New Roman" w:cs="Times New Roman"/>
          <w:bCs/>
          <w:sz w:val="24"/>
          <w:szCs w:val="24"/>
        </w:rPr>
        <w:t xml:space="preserve"> подготовки: магистерская программа:</w:t>
      </w:r>
      <w:proofErr w:type="gramEnd"/>
      <w:r w:rsidRPr="007F488B">
        <w:rPr>
          <w:rFonts w:ascii="Times New Roman" w:hAnsi="Times New Roman" w:cs="Times New Roman"/>
          <w:bCs/>
          <w:sz w:val="24"/>
          <w:szCs w:val="24"/>
        </w:rPr>
        <w:t xml:space="preserve"> </w:t>
      </w:r>
      <w:proofErr w:type="gramStart"/>
      <w:r w:rsidRPr="007F488B">
        <w:rPr>
          <w:rFonts w:ascii="Times New Roman" w:hAnsi="Times New Roman" w:cs="Times New Roman"/>
          <w:bCs/>
          <w:sz w:val="24"/>
          <w:szCs w:val="24"/>
        </w:rPr>
        <w:t>«Релейная защита и автоматизация электроэнергетических систем»</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Количество зачетных единиц – 3.</w:t>
      </w:r>
    </w:p>
    <w:p w:rsidR="00310091" w:rsidRPr="0024065F" w:rsidRDefault="00310091" w:rsidP="00310091">
      <w:pPr>
        <w:pStyle w:val="ConsPlusNormal"/>
        <w:widowControl/>
        <w:ind w:firstLine="567"/>
        <w:rPr>
          <w:rFonts w:ascii="Times New Roman" w:hAnsi="Times New Roman" w:cs="Times New Roman"/>
          <w:b/>
          <w:sz w:val="24"/>
          <w:szCs w:val="24"/>
        </w:rPr>
      </w:pPr>
      <w:r>
        <w:rPr>
          <w:rFonts w:ascii="Times New Roman" w:hAnsi="Times New Roman" w:cs="Times New Roman"/>
          <w:b/>
          <w:sz w:val="24"/>
          <w:szCs w:val="24"/>
        </w:rPr>
        <w:t>Содержание разделов:</w:t>
      </w:r>
    </w:p>
    <w:p w:rsidR="00310091" w:rsidRPr="0024065F" w:rsidRDefault="00310091" w:rsidP="00310091">
      <w:pPr>
        <w:pStyle w:val="ConsPlusNormal"/>
        <w:widowControl/>
        <w:ind w:firstLine="567"/>
        <w:rPr>
          <w:rFonts w:ascii="Times New Roman" w:hAnsi="Times New Roman" w:cs="Times New Roman"/>
          <w:sz w:val="24"/>
          <w:szCs w:val="24"/>
        </w:rPr>
      </w:pPr>
      <w:r w:rsidRPr="0024065F">
        <w:rPr>
          <w:rFonts w:ascii="Times New Roman" w:hAnsi="Times New Roman" w:cs="Times New Roman"/>
          <w:sz w:val="24"/>
          <w:szCs w:val="24"/>
        </w:rPr>
        <w:t>В рамках дисциплины планируется</w:t>
      </w:r>
      <w:r>
        <w:rPr>
          <w:rFonts w:ascii="Times New Roman" w:hAnsi="Times New Roman" w:cs="Times New Roman"/>
          <w:sz w:val="24"/>
          <w:szCs w:val="24"/>
        </w:rPr>
        <w:t xml:space="preserve"> проведение лекционных занятий </w:t>
      </w:r>
      <w:r w:rsidRPr="0024065F">
        <w:rPr>
          <w:rFonts w:ascii="Times New Roman" w:hAnsi="Times New Roman" w:cs="Times New Roman"/>
          <w:sz w:val="24"/>
          <w:szCs w:val="24"/>
        </w:rPr>
        <w:t>и лабораторных работ.</w:t>
      </w:r>
    </w:p>
    <w:p w:rsidR="00310091" w:rsidRPr="0024065F" w:rsidRDefault="00310091" w:rsidP="00310091">
      <w:pPr>
        <w:pStyle w:val="ConsPlusNormal"/>
        <w:widowControl/>
        <w:ind w:firstLine="567"/>
        <w:rPr>
          <w:rFonts w:ascii="Times New Roman" w:hAnsi="Times New Roman" w:cs="Times New Roman"/>
          <w:sz w:val="24"/>
          <w:szCs w:val="24"/>
        </w:rPr>
      </w:pPr>
      <w:r w:rsidRPr="0024065F">
        <w:rPr>
          <w:rFonts w:ascii="Times New Roman" w:hAnsi="Times New Roman" w:cs="Times New Roman"/>
          <w:sz w:val="24"/>
          <w:szCs w:val="24"/>
        </w:rPr>
        <w:t>План проведения лекционных занятий:</w:t>
      </w:r>
    </w:p>
    <w:p w:rsidR="00310091" w:rsidRPr="0024065F"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Обзор программного обеспечения.</w:t>
      </w:r>
    </w:p>
    <w:p w:rsidR="00310091" w:rsidRPr="0024065F" w:rsidRDefault="00310091" w:rsidP="00310091">
      <w:pPr>
        <w:pStyle w:val="ConsPlusNormal"/>
        <w:widowControl/>
        <w:numPr>
          <w:ilvl w:val="1"/>
          <w:numId w:val="12"/>
        </w:numPr>
        <w:rPr>
          <w:rFonts w:ascii="Times New Roman" w:hAnsi="Times New Roman" w:cs="Times New Roman"/>
          <w:sz w:val="24"/>
          <w:szCs w:val="24"/>
        </w:rPr>
      </w:pPr>
      <w:r>
        <w:rPr>
          <w:rFonts w:ascii="Times New Roman" w:hAnsi="Times New Roman" w:cs="Times New Roman"/>
          <w:sz w:val="24"/>
          <w:szCs w:val="24"/>
        </w:rPr>
        <w:t>Комплекс программного обеспечения для решения электроэнергетических задач.</w:t>
      </w:r>
    </w:p>
    <w:p w:rsidR="00310091" w:rsidRPr="0024065F" w:rsidRDefault="00310091" w:rsidP="00310091">
      <w:pPr>
        <w:pStyle w:val="ConsPlusNormal"/>
        <w:widowControl/>
        <w:numPr>
          <w:ilvl w:val="1"/>
          <w:numId w:val="12"/>
        </w:numPr>
        <w:rPr>
          <w:rFonts w:ascii="Times New Roman" w:hAnsi="Times New Roman" w:cs="Times New Roman"/>
          <w:sz w:val="24"/>
          <w:szCs w:val="24"/>
        </w:rPr>
      </w:pPr>
      <w:r>
        <w:rPr>
          <w:rFonts w:ascii="Times New Roman" w:hAnsi="Times New Roman" w:cs="Times New Roman"/>
          <w:sz w:val="24"/>
          <w:szCs w:val="24"/>
        </w:rPr>
        <w:t>Расчет нагрузочных и аварийных режимов.</w:t>
      </w:r>
    </w:p>
    <w:p w:rsidR="00310091" w:rsidRPr="0024065F" w:rsidRDefault="00310091" w:rsidP="00310091">
      <w:pPr>
        <w:pStyle w:val="ConsPlusNormal"/>
        <w:widowControl/>
        <w:numPr>
          <w:ilvl w:val="1"/>
          <w:numId w:val="12"/>
        </w:numPr>
        <w:rPr>
          <w:rFonts w:ascii="Times New Roman" w:hAnsi="Times New Roman" w:cs="Times New Roman"/>
          <w:sz w:val="24"/>
          <w:szCs w:val="24"/>
        </w:rPr>
      </w:pPr>
      <w:r>
        <w:rPr>
          <w:rFonts w:ascii="Times New Roman" w:hAnsi="Times New Roman" w:cs="Times New Roman"/>
          <w:sz w:val="24"/>
          <w:szCs w:val="24"/>
        </w:rPr>
        <w:t>Краткий анализ существующего программного обеспечения.</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Обзор комплекса применяемых МП устройств РЗА и алгоритмов.</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Структурная схема МП устройства РЗА.</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Конструкция МП РЗА.</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Блоки питания МП РЗА.</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Защита МП РЗА от электромагнитных воздействий.</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Защита МП РЗА от климатических воздействий.</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Защита МП РЗА от механических воздействий.</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Схема ввода аналоговых сигналов.</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Схема ввода дискретных сигналов.</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Схема ввода цифровых сигналов (61850).</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Схема ввода управляющих каналов.</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Схемы МП защит, шкафы МП РЗА.</w:t>
      </w:r>
    </w:p>
    <w:p w:rsidR="00310091" w:rsidRDefault="00310091" w:rsidP="00310091">
      <w:pPr>
        <w:pStyle w:val="ConsPlusNormal"/>
        <w:widowControl/>
        <w:numPr>
          <w:ilvl w:val="0"/>
          <w:numId w:val="12"/>
        </w:numPr>
        <w:rPr>
          <w:rFonts w:ascii="Times New Roman" w:hAnsi="Times New Roman" w:cs="Times New Roman"/>
          <w:sz w:val="24"/>
          <w:szCs w:val="24"/>
        </w:rPr>
      </w:pPr>
      <w:r>
        <w:rPr>
          <w:rFonts w:ascii="Times New Roman" w:hAnsi="Times New Roman" w:cs="Times New Roman"/>
          <w:sz w:val="24"/>
          <w:szCs w:val="24"/>
        </w:rPr>
        <w:t>Микропроцессорные средства управления в энергетике.</w:t>
      </w:r>
    </w:p>
    <w:p w:rsidR="00310091" w:rsidRDefault="00310091" w:rsidP="00310091">
      <w:pPr>
        <w:pStyle w:val="ConsPlusNormal"/>
        <w:widowControl/>
        <w:ind w:left="927" w:firstLine="0"/>
        <w:rPr>
          <w:rFonts w:ascii="Times New Roman" w:hAnsi="Times New Roman" w:cs="Times New Roman"/>
          <w:sz w:val="24"/>
          <w:szCs w:val="24"/>
        </w:rPr>
      </w:pPr>
    </w:p>
    <w:p w:rsidR="00310091" w:rsidRPr="0024065F" w:rsidRDefault="00310091" w:rsidP="00310091">
      <w:pPr>
        <w:pStyle w:val="ConsPlusNormal"/>
        <w:widowControl/>
        <w:ind w:left="927" w:firstLine="0"/>
        <w:rPr>
          <w:rFonts w:ascii="Times New Roman" w:hAnsi="Times New Roman" w:cs="Times New Roman"/>
          <w:spacing w:val="-4"/>
          <w:sz w:val="24"/>
          <w:szCs w:val="24"/>
        </w:rPr>
      </w:pPr>
      <w:r w:rsidRPr="0024065F">
        <w:rPr>
          <w:rFonts w:ascii="Times New Roman" w:hAnsi="Times New Roman" w:cs="Times New Roman"/>
          <w:spacing w:val="-4"/>
          <w:sz w:val="24"/>
          <w:szCs w:val="24"/>
        </w:rPr>
        <w:t>План проведения лабораторных работ:</w:t>
      </w:r>
    </w:p>
    <w:p w:rsidR="00310091" w:rsidRPr="0024065F" w:rsidRDefault="00310091" w:rsidP="00310091">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Комплексы моделирования в режиме реального времени.</w:t>
      </w:r>
    </w:p>
    <w:p w:rsidR="00310091" w:rsidRPr="0024065F" w:rsidRDefault="00310091" w:rsidP="00310091">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Реализация измерительной части алгоритмов РЗ в среде моделирования.</w:t>
      </w:r>
    </w:p>
    <w:p w:rsidR="00310091" w:rsidRDefault="00310091" w:rsidP="00310091">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Реализация логической части алгоритмов МТЗ и ТЗНП в среде моделирования.</w:t>
      </w:r>
    </w:p>
    <w:p w:rsidR="00310091" w:rsidRPr="00E3784C" w:rsidRDefault="00310091" w:rsidP="00310091">
      <w:pPr>
        <w:pStyle w:val="ConsPlusNormal"/>
        <w:widowControl/>
        <w:numPr>
          <w:ilvl w:val="0"/>
          <w:numId w:val="6"/>
        </w:numPr>
        <w:rPr>
          <w:rFonts w:ascii="Times New Roman" w:hAnsi="Times New Roman" w:cs="Times New Roman"/>
          <w:sz w:val="24"/>
          <w:szCs w:val="24"/>
        </w:rPr>
      </w:pPr>
      <w:r>
        <w:rPr>
          <w:rFonts w:ascii="Times New Roman" w:hAnsi="Times New Roman" w:cs="Times New Roman"/>
          <w:sz w:val="24"/>
          <w:szCs w:val="24"/>
        </w:rPr>
        <w:t>Реализация логической части алгоритма ДЗ в среде моделирования.</w:t>
      </w:r>
    </w:p>
    <w:p w:rsidR="00310091" w:rsidRDefault="00310091" w:rsidP="00310091">
      <w:pPr>
        <w:pStyle w:val="ConsPlusNormal"/>
        <w:widowControl/>
        <w:ind w:left="927" w:firstLine="0"/>
        <w:rPr>
          <w:rFonts w:ascii="Times New Roman" w:hAnsi="Times New Roman" w:cs="Times New Roman"/>
          <w:sz w:val="24"/>
          <w:szCs w:val="24"/>
        </w:rPr>
      </w:pPr>
    </w:p>
    <w:p w:rsidR="00310091" w:rsidRDefault="00310091">
      <w:pPr>
        <w:rPr>
          <w:rFonts w:ascii="Times New Roman" w:eastAsia="SimHei" w:hAnsi="Times New Roman" w:cs="Times New Roman"/>
          <w:b/>
          <w:noProof/>
          <w:sz w:val="24"/>
          <w:szCs w:val="24"/>
          <w:lang w:eastAsia="ru-RU"/>
        </w:rPr>
      </w:pPr>
      <w:r>
        <w:rPr>
          <w:rFonts w:ascii="Times New Roman" w:eastAsia="SimHei" w:hAnsi="Times New Roman" w:cs="Times New Roman"/>
          <w:b/>
          <w:noProof/>
          <w:sz w:val="24"/>
          <w:szCs w:val="24"/>
          <w:lang w:eastAsia="ru-RU"/>
        </w:rP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D640D7" w:rsidRDefault="000B47A7" w:rsidP="00316642">
      <w:pPr>
        <w:pStyle w:val="1"/>
        <w:rPr>
          <w:rFonts w:eastAsia="Times New Roman"/>
        </w:rPr>
      </w:pPr>
      <w:bookmarkStart w:id="17" w:name="_Toc8066572"/>
      <w:r w:rsidRPr="00D640D7">
        <w:rPr>
          <w:rFonts w:eastAsia="Times New Roman"/>
        </w:rPr>
        <w:t>Автоматизированные информационно-измерительные системы контроля и учета электроэнергии - Б</w:t>
      </w:r>
      <w:proofErr w:type="gramStart"/>
      <w:r w:rsidRPr="00D640D7">
        <w:rPr>
          <w:rFonts w:eastAsia="Times New Roman"/>
        </w:rPr>
        <w:t>1</w:t>
      </w:r>
      <w:proofErr w:type="gramEnd"/>
      <w:r w:rsidRPr="00D640D7">
        <w:rPr>
          <w:rFonts w:eastAsia="Times New Roman"/>
        </w:rPr>
        <w:t>.В.ДВ.3.1</w:t>
      </w:r>
      <w:bookmarkEnd w:id="17"/>
    </w:p>
    <w:p w:rsidR="000B47A7" w:rsidRPr="000B47A7" w:rsidRDefault="000B47A7" w:rsidP="000B47A7">
      <w:pPr>
        <w:widowControl w:val="0"/>
        <w:tabs>
          <w:tab w:val="left" w:pos="284"/>
          <w:tab w:val="num" w:pos="851"/>
          <w:tab w:val="right" w:leader="underscore" w:pos="93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Цель дисциплины:  </w:t>
      </w:r>
      <w:r w:rsidRPr="000B47A7">
        <w:rPr>
          <w:rFonts w:ascii="Times New Roman" w:eastAsia="Times New Roman" w:hAnsi="Times New Roman" w:cs="Times New Roman"/>
          <w:sz w:val="24"/>
          <w:szCs w:val="24"/>
          <w:lang w:eastAsia="ru-RU"/>
        </w:rPr>
        <w:t>изучение принципов выполнения автоматизированных информационно измерительных систем контроля и учета электроэнергии, технических сре</w:t>
      </w:r>
      <w:proofErr w:type="gramStart"/>
      <w:r w:rsidRPr="000B47A7">
        <w:rPr>
          <w:rFonts w:ascii="Times New Roman" w:eastAsia="Times New Roman" w:hAnsi="Times New Roman" w:cs="Times New Roman"/>
          <w:sz w:val="24"/>
          <w:szCs w:val="24"/>
          <w:lang w:eastAsia="ru-RU"/>
        </w:rPr>
        <w:t>дств дл</w:t>
      </w:r>
      <w:proofErr w:type="gramEnd"/>
      <w:r w:rsidRPr="000B47A7">
        <w:rPr>
          <w:rFonts w:ascii="Times New Roman" w:eastAsia="Times New Roman" w:hAnsi="Times New Roman" w:cs="Times New Roman"/>
          <w:sz w:val="24"/>
          <w:szCs w:val="24"/>
          <w:lang w:eastAsia="ru-RU"/>
        </w:rPr>
        <w:t xml:space="preserve">я их реализации, правил учета электроэнергии для оптового и розничного рынка электроэнергии. </w:t>
      </w:r>
    </w:p>
    <w:p w:rsidR="000B47A7" w:rsidRPr="000B47A7" w:rsidRDefault="000B47A7" w:rsidP="000B47A7">
      <w:pPr>
        <w:widowControl w:val="0"/>
        <w:tabs>
          <w:tab w:val="right" w:leader="underscore" w:pos="963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B47A7">
        <w:rPr>
          <w:rFonts w:ascii="Times New Roman" w:eastAsia="Times New Roman" w:hAnsi="Times New Roman" w:cs="Times New Roman"/>
          <w:b/>
          <w:sz w:val="24"/>
          <w:szCs w:val="24"/>
          <w:lang w:eastAsia="ru-RU"/>
        </w:rPr>
        <w:t>Место дисциплины в структуре ООП:</w:t>
      </w:r>
      <w:r w:rsidRPr="000B47A7">
        <w:rPr>
          <w:rFonts w:ascii="Times New Roman" w:eastAsia="Times New Roman" w:hAnsi="Times New Roman" w:cs="Times New Roman"/>
          <w:sz w:val="24"/>
          <w:szCs w:val="24"/>
          <w:lang w:eastAsia="ru-RU"/>
        </w:rPr>
        <w:t xml:space="preserve"> дисциплина вариативной части по выбору блока Б</w:t>
      </w:r>
      <w:proofErr w:type="gramStart"/>
      <w:r w:rsidRPr="000B47A7">
        <w:rPr>
          <w:rFonts w:ascii="Times New Roman" w:eastAsia="Times New Roman" w:hAnsi="Times New Roman" w:cs="Times New Roman"/>
          <w:sz w:val="24"/>
          <w:szCs w:val="24"/>
          <w:lang w:eastAsia="ru-RU"/>
        </w:rPr>
        <w:t>1</w:t>
      </w:r>
      <w:proofErr w:type="gramEnd"/>
      <w:r w:rsidRPr="000B47A7">
        <w:rPr>
          <w:rFonts w:ascii="Times New Roman" w:eastAsia="Times New Roman" w:hAnsi="Times New Roman" w:cs="Times New Roman"/>
          <w:sz w:val="24"/>
          <w:szCs w:val="24"/>
          <w:lang w:eastAsia="ru-RU"/>
        </w:rPr>
        <w:t xml:space="preserve">.И.ДВ.3 основной образовательной программы по направлению 13.03.02   Электроэнергетика и электротехника (профиль «Релейная защита и автоматизация электроэнергетических систем»).  </w:t>
      </w:r>
      <w:r w:rsidRPr="000B47A7">
        <w:rPr>
          <w:rFonts w:ascii="Times New Roman" w:eastAsia="Times New Roman" w:hAnsi="Times New Roman" w:cs="Times New Roman"/>
          <w:bCs/>
          <w:sz w:val="24"/>
          <w:szCs w:val="24"/>
          <w:lang w:eastAsia="ru-RU"/>
        </w:rPr>
        <w:t>Количество зачётных единиц –</w:t>
      </w:r>
      <w:r w:rsidRPr="000B47A7">
        <w:rPr>
          <w:rFonts w:ascii="Times New Roman" w:eastAsia="Times New Roman" w:hAnsi="Times New Roman" w:cs="Times New Roman"/>
          <w:b/>
          <w:bCs/>
          <w:sz w:val="24"/>
          <w:szCs w:val="24"/>
          <w:lang w:eastAsia="ru-RU"/>
        </w:rPr>
        <w:t xml:space="preserve"> </w:t>
      </w:r>
      <w:r w:rsidRPr="000B47A7">
        <w:rPr>
          <w:rFonts w:ascii="Times New Roman" w:eastAsia="Times New Roman" w:hAnsi="Times New Roman" w:cs="Times New Roman"/>
          <w:bCs/>
          <w:sz w:val="24"/>
          <w:szCs w:val="24"/>
          <w:lang w:eastAsia="ru-RU"/>
        </w:rPr>
        <w:t>4</w:t>
      </w:r>
      <w:r w:rsidRPr="000B47A7">
        <w:rPr>
          <w:rFonts w:ascii="Times New Roman" w:eastAsia="Times New Roman" w:hAnsi="Times New Roman" w:cs="Times New Roman"/>
          <w:b/>
          <w:bCs/>
          <w:sz w:val="24"/>
          <w:szCs w:val="24"/>
          <w:lang w:eastAsia="ru-RU"/>
        </w:rPr>
        <w:t xml:space="preserve">.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Содержание разделов:</w:t>
      </w:r>
      <w:r w:rsidRPr="000B47A7">
        <w:rPr>
          <w:rFonts w:ascii="Times New Roman" w:eastAsia="Times New Roman" w:hAnsi="Times New Roman" w:cs="Times New Roman"/>
          <w:sz w:val="24"/>
          <w:szCs w:val="24"/>
          <w:lang w:eastAsia="ru-RU"/>
        </w:rPr>
        <w:t xml:space="preserve">  Цели и задачи, решаемые системой. Правила учета электрической энергии</w:t>
      </w:r>
      <w:r w:rsidRPr="000B47A7">
        <w:rPr>
          <w:rFonts w:ascii="Times New Roman" w:eastAsia="Times New Roman" w:hAnsi="Times New Roman" w:cs="Times New Roman"/>
          <w:sz w:val="20"/>
          <w:szCs w:val="20"/>
          <w:lang w:eastAsia="ru-RU"/>
        </w:rPr>
        <w:t xml:space="preserve"> </w:t>
      </w:r>
      <w:r w:rsidRPr="000B47A7">
        <w:rPr>
          <w:rFonts w:ascii="Times New Roman" w:eastAsia="Times New Roman" w:hAnsi="Times New Roman" w:cs="Times New Roman"/>
          <w:sz w:val="24"/>
          <w:szCs w:val="24"/>
          <w:lang w:eastAsia="ru-RU"/>
        </w:rPr>
        <w:t xml:space="preserve">для оптового и розничного рынка. Типовые технические требования к средствам автоматизации контроля и учета электроэнергии и мощности для АИИСКУЭ энергосистем.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Учет энергии и мощности. Расчетный учет, технический учет, сечение учета. Виды и категории объектов. Расчетные схемы. Точки учета. Учет по категориям </w:t>
      </w:r>
      <w:proofErr w:type="spellStart"/>
      <w:r w:rsidRPr="000B47A7">
        <w:rPr>
          <w:rFonts w:ascii="Times New Roman" w:eastAsia="Times New Roman" w:hAnsi="Times New Roman" w:cs="Times New Roman"/>
          <w:sz w:val="24"/>
          <w:szCs w:val="24"/>
          <w:lang w:eastAsia="ru-RU"/>
        </w:rPr>
        <w:t>энергопотоков</w:t>
      </w:r>
      <w:proofErr w:type="spellEnd"/>
      <w:r w:rsidRPr="000B47A7">
        <w:rPr>
          <w:rFonts w:ascii="Times New Roman" w:eastAsia="Times New Roman" w:hAnsi="Times New Roman" w:cs="Times New Roman"/>
          <w:sz w:val="24"/>
          <w:szCs w:val="24"/>
          <w:lang w:eastAsia="ru-RU"/>
        </w:rPr>
        <w:t xml:space="preserve">. Балансы по группам </w:t>
      </w:r>
      <w:proofErr w:type="spellStart"/>
      <w:r w:rsidRPr="000B47A7">
        <w:rPr>
          <w:rFonts w:ascii="Times New Roman" w:eastAsia="Times New Roman" w:hAnsi="Times New Roman" w:cs="Times New Roman"/>
          <w:sz w:val="24"/>
          <w:szCs w:val="24"/>
          <w:lang w:eastAsia="ru-RU"/>
        </w:rPr>
        <w:t>энергопотоков</w:t>
      </w:r>
      <w:proofErr w:type="spellEnd"/>
      <w:r w:rsidRPr="000B47A7">
        <w:rPr>
          <w:rFonts w:ascii="Times New Roman" w:eastAsia="Times New Roman" w:hAnsi="Times New Roman" w:cs="Times New Roman"/>
          <w:sz w:val="24"/>
          <w:szCs w:val="24"/>
          <w:lang w:eastAsia="ru-RU"/>
        </w:rPr>
        <w:t xml:space="preserve">. Баланс по предприятию. Расчеты собственных потерь и небалансов. Формирование расчетных групп. Временные зоны. Коэффициенты к тарифам на временные зоны.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Информационно измерительный комплекс. Измерительные трансформаторы тока и напряжения в цепях учета электроэнергии, требования по обеспечению точности. Влияние элементов на метрологические характеристики измерений.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Цифровые счетчики электроэнергии. Технические характеристики. Настроечные параметры. Сервисные возможности, функции и их настройка. Программное обеспечение. Устройство сбора и передачи данных (УСПД). Назначение. Требования к функциональному составу, параметрам, хранению данных. Технические характеристики. Конфигурация и настройки.</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Центр обработки данных. Перечень решаемых задач. Состав и структура программно-аппаратных средств. Организация центра обработки данных. Требования к инфраструктуре и аппаратной части.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Организация каналов связи в соответствие с иерархической структурой предприятия. Типы устрой</w:t>
      </w:r>
      <w:proofErr w:type="gramStart"/>
      <w:r w:rsidRPr="000B47A7">
        <w:rPr>
          <w:rFonts w:ascii="Times New Roman" w:eastAsia="Times New Roman" w:hAnsi="Times New Roman" w:cs="Times New Roman"/>
          <w:sz w:val="24"/>
          <w:szCs w:val="24"/>
          <w:lang w:eastAsia="ru-RU"/>
        </w:rPr>
        <w:t>ств св</w:t>
      </w:r>
      <w:proofErr w:type="gramEnd"/>
      <w:r w:rsidRPr="000B47A7">
        <w:rPr>
          <w:rFonts w:ascii="Times New Roman" w:eastAsia="Times New Roman" w:hAnsi="Times New Roman" w:cs="Times New Roman"/>
          <w:sz w:val="24"/>
          <w:szCs w:val="24"/>
          <w:lang w:eastAsia="ru-RU"/>
        </w:rPr>
        <w:t xml:space="preserve">язи, каналов передачи данных, сред передачи данных. Интерфейсы и протоколы взаимодействия устройств. Их надежность и пропускная способность. Требования к резервированию каналов связи и обзор существующих решений.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Этапы создания систем АИИСКУЭ. </w:t>
      </w:r>
      <w:proofErr w:type="spellStart"/>
      <w:r w:rsidRPr="000B47A7">
        <w:rPr>
          <w:rFonts w:ascii="Times New Roman" w:eastAsia="Times New Roman" w:hAnsi="Times New Roman" w:cs="Times New Roman"/>
          <w:sz w:val="24"/>
          <w:szCs w:val="24"/>
          <w:lang w:eastAsia="ru-RU"/>
        </w:rPr>
        <w:t>Предпроектное</w:t>
      </w:r>
      <w:proofErr w:type="spellEnd"/>
      <w:r w:rsidRPr="000B47A7">
        <w:rPr>
          <w:rFonts w:ascii="Times New Roman" w:eastAsia="Times New Roman" w:hAnsi="Times New Roman" w:cs="Times New Roman"/>
          <w:sz w:val="24"/>
          <w:szCs w:val="24"/>
          <w:lang w:eastAsia="ru-RU"/>
        </w:rPr>
        <w:t xml:space="preserve"> обследование предприятия. Разработка технического задания. Модернизация измерительных комплексов. </w:t>
      </w:r>
      <w:proofErr w:type="spellStart"/>
      <w:r w:rsidRPr="000B47A7">
        <w:rPr>
          <w:rFonts w:ascii="Times New Roman" w:eastAsia="Times New Roman" w:hAnsi="Times New Roman" w:cs="Times New Roman"/>
          <w:sz w:val="24"/>
          <w:szCs w:val="24"/>
          <w:lang w:eastAsia="ru-RU"/>
        </w:rPr>
        <w:t>Технорабочее</w:t>
      </w:r>
      <w:proofErr w:type="spellEnd"/>
      <w:r w:rsidRPr="000B47A7">
        <w:rPr>
          <w:rFonts w:ascii="Times New Roman" w:eastAsia="Times New Roman" w:hAnsi="Times New Roman" w:cs="Times New Roman"/>
          <w:sz w:val="24"/>
          <w:szCs w:val="24"/>
          <w:lang w:eastAsia="ru-RU"/>
        </w:rPr>
        <w:t xml:space="preserve"> проектирование информационно-измерительного и информационно-вычислительного комплексов. Разработка документов по метрологическому обеспечению.</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Показатели качества электроэнергии. Отклонение, колебания, </w:t>
      </w:r>
      <w:proofErr w:type="spellStart"/>
      <w:r w:rsidRPr="000B47A7">
        <w:rPr>
          <w:rFonts w:ascii="Times New Roman" w:eastAsia="Times New Roman" w:hAnsi="Times New Roman" w:cs="Times New Roman"/>
          <w:sz w:val="24"/>
          <w:szCs w:val="24"/>
          <w:lang w:eastAsia="ru-RU"/>
        </w:rPr>
        <w:t>несинусоидальность</w:t>
      </w:r>
      <w:proofErr w:type="spellEnd"/>
      <w:r w:rsidRPr="000B47A7">
        <w:rPr>
          <w:rFonts w:ascii="Times New Roman" w:eastAsia="Times New Roman" w:hAnsi="Times New Roman" w:cs="Times New Roman"/>
          <w:sz w:val="24"/>
          <w:szCs w:val="24"/>
          <w:lang w:eastAsia="ru-RU"/>
        </w:rPr>
        <w:t xml:space="preserve">, </w:t>
      </w:r>
      <w:proofErr w:type="spellStart"/>
      <w:r w:rsidRPr="000B47A7">
        <w:rPr>
          <w:rFonts w:ascii="Times New Roman" w:eastAsia="Times New Roman" w:hAnsi="Times New Roman" w:cs="Times New Roman"/>
          <w:sz w:val="24"/>
          <w:szCs w:val="24"/>
          <w:lang w:eastAsia="ru-RU"/>
        </w:rPr>
        <w:t>несимметрия</w:t>
      </w:r>
      <w:proofErr w:type="spellEnd"/>
      <w:r w:rsidRPr="000B47A7">
        <w:rPr>
          <w:rFonts w:ascii="Times New Roman" w:eastAsia="Times New Roman" w:hAnsi="Times New Roman" w:cs="Times New Roman"/>
          <w:sz w:val="24"/>
          <w:szCs w:val="24"/>
          <w:lang w:eastAsia="ru-RU"/>
        </w:rPr>
        <w:t xml:space="preserve"> напряжения и отклонения частоты как процессы, характеризующие режим работы электрической системы. Показатели качества электрической энергии (ПКЭ) как характеристики этих процессов и их классификация.</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Провалы напряжения и временные перенапряжения. Глубина и длительность провалов. Коэффициент временного перенапряжения. Импульсы напряжения, их амплитуда и длительность.</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Типовая структура современных средств измерения (СИ). Основные технические требования к приборам. </w:t>
      </w:r>
    </w:p>
    <w:p w:rsidR="000B47A7" w:rsidRPr="000B47A7" w:rsidRDefault="000B47A7" w:rsidP="000B47A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B47A7">
        <w:rPr>
          <w:rFonts w:ascii="Times New Roman" w:eastAsia="Times New Roman" w:hAnsi="Times New Roman" w:cs="Times New Roman"/>
          <w:sz w:val="24"/>
          <w:szCs w:val="24"/>
          <w:lang w:eastAsia="ru-RU"/>
        </w:rPr>
        <w:t xml:space="preserve">Выбор способов и средств в условиях проектирования и эксплуатации. Выбор </w:t>
      </w:r>
      <w:r w:rsidRPr="000B47A7">
        <w:rPr>
          <w:rFonts w:ascii="Times New Roman" w:eastAsia="Times New Roman" w:hAnsi="Times New Roman" w:cs="Times New Roman"/>
          <w:sz w:val="24"/>
          <w:szCs w:val="24"/>
          <w:lang w:eastAsia="ru-RU"/>
        </w:rPr>
        <w:lastRenderedPageBreak/>
        <w:t>средств обеспечения КЭ. Схемные способы обеспечения КЭ.</w:t>
      </w:r>
    </w:p>
    <w:p w:rsidR="000B47A7" w:rsidRDefault="000B47A7">
      <w: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D640D7" w:rsidRDefault="000B47A7" w:rsidP="00316642">
      <w:pPr>
        <w:pStyle w:val="1"/>
        <w:rPr>
          <w:rFonts w:eastAsia="Times New Roman"/>
        </w:rPr>
      </w:pPr>
      <w:bookmarkStart w:id="18" w:name="_Toc8066573"/>
      <w:r w:rsidRPr="00D640D7">
        <w:rPr>
          <w:rFonts w:eastAsia="Times New Roman"/>
        </w:rPr>
        <w:t>СРЕДСТВА ПЕРЕДАЧИ СИГНАЛОВ И КОМАНД РЕЛЕЙНОЙ ЗАЩИТЫ И АВТОМАТИКИ – Б</w:t>
      </w:r>
      <w:proofErr w:type="gramStart"/>
      <w:r w:rsidRPr="00D640D7">
        <w:rPr>
          <w:rFonts w:eastAsia="Times New Roman"/>
        </w:rPr>
        <w:t>1</w:t>
      </w:r>
      <w:proofErr w:type="gramEnd"/>
      <w:r w:rsidRPr="00D640D7">
        <w:rPr>
          <w:rFonts w:eastAsia="Times New Roman"/>
        </w:rPr>
        <w:t>.В.ДВ.3.2</w:t>
      </w:r>
      <w:bookmarkEnd w:id="18"/>
    </w:p>
    <w:p w:rsidR="000B47A7" w:rsidRPr="00F51125" w:rsidRDefault="000B47A7" w:rsidP="000B47A7">
      <w:pPr>
        <w:pStyle w:val="2"/>
        <w:shd w:val="clear" w:color="auto" w:fill="auto"/>
        <w:spacing w:before="0" w:line="240" w:lineRule="auto"/>
        <w:ind w:firstLine="708"/>
        <w:rPr>
          <w:rFonts w:ascii="Times New Roman" w:hAnsi="Times New Roman" w:cs="Times New Roman"/>
          <w:sz w:val="24"/>
          <w:szCs w:val="24"/>
        </w:rPr>
      </w:pPr>
      <w:r w:rsidRPr="00F51125">
        <w:rPr>
          <w:rFonts w:ascii="Times New Roman" w:hAnsi="Times New Roman" w:cs="Times New Roman"/>
          <w:b/>
          <w:sz w:val="24"/>
          <w:szCs w:val="24"/>
        </w:rPr>
        <w:t>Цель дисциплины:</w:t>
      </w:r>
      <w:r w:rsidRPr="00F51125">
        <w:rPr>
          <w:rFonts w:ascii="Times New Roman" w:hAnsi="Times New Roman" w:cs="Times New Roman"/>
          <w:sz w:val="24"/>
          <w:szCs w:val="24"/>
        </w:rPr>
        <w:t xml:space="preserve"> </w:t>
      </w:r>
      <w:r>
        <w:rPr>
          <w:rFonts w:ascii="Times New Roman" w:hAnsi="Times New Roman" w:cs="Times New Roman"/>
          <w:sz w:val="24"/>
          <w:szCs w:val="24"/>
        </w:rPr>
        <w:t>изучение</w:t>
      </w:r>
      <w:r w:rsidRPr="00F51125">
        <w:rPr>
          <w:rFonts w:ascii="Times New Roman" w:hAnsi="Times New Roman" w:cs="Times New Roman"/>
          <w:sz w:val="24"/>
          <w:szCs w:val="24"/>
        </w:rPr>
        <w:t xml:space="preserve"> </w:t>
      </w:r>
      <w:r>
        <w:rPr>
          <w:rFonts w:ascii="Times New Roman" w:hAnsi="Times New Roman" w:cs="Times New Roman"/>
          <w:sz w:val="24"/>
          <w:szCs w:val="24"/>
        </w:rPr>
        <w:t xml:space="preserve">структур, принципов построения и основных технических решений комплексов релейной защиты и автоматики с </w:t>
      </w:r>
      <w:proofErr w:type="spellStart"/>
      <w:r>
        <w:rPr>
          <w:rFonts w:ascii="Times New Roman" w:hAnsi="Times New Roman" w:cs="Times New Roman"/>
          <w:sz w:val="24"/>
          <w:szCs w:val="24"/>
        </w:rPr>
        <w:t>межобъектовыми</w:t>
      </w:r>
      <w:proofErr w:type="spellEnd"/>
      <w:r>
        <w:rPr>
          <w:rFonts w:ascii="Times New Roman" w:hAnsi="Times New Roman" w:cs="Times New Roman"/>
          <w:sz w:val="24"/>
          <w:szCs w:val="24"/>
        </w:rPr>
        <w:t xml:space="preserve"> каналами связи для передачи логических сигналов и команд</w:t>
      </w:r>
      <w:r w:rsidRPr="00F51125">
        <w:rPr>
          <w:rFonts w:ascii="Times New Roman" w:hAnsi="Times New Roman" w:cs="Times New Roman"/>
          <w:sz w:val="24"/>
          <w:szCs w:val="24"/>
        </w:rPr>
        <w:t>.</w:t>
      </w:r>
    </w:p>
    <w:p w:rsidR="000B47A7" w:rsidRPr="00F51125" w:rsidRDefault="000B47A7" w:rsidP="000B47A7">
      <w:pPr>
        <w:keepNext/>
        <w:ind w:firstLine="709"/>
        <w:jc w:val="both"/>
        <w:rPr>
          <w:rFonts w:ascii="Times New Roman" w:hAnsi="Times New Roman" w:cs="Times New Roman"/>
          <w:sz w:val="24"/>
          <w:szCs w:val="24"/>
        </w:rPr>
      </w:pPr>
      <w:r w:rsidRPr="00F51125">
        <w:rPr>
          <w:rFonts w:ascii="Times New Roman" w:hAnsi="Times New Roman" w:cs="Times New Roman"/>
          <w:b/>
          <w:sz w:val="24"/>
          <w:szCs w:val="24"/>
        </w:rPr>
        <w:t>Место дисциплины в структуре О</w:t>
      </w:r>
      <w:r>
        <w:rPr>
          <w:rFonts w:ascii="Times New Roman" w:hAnsi="Times New Roman" w:cs="Times New Roman"/>
          <w:b/>
          <w:sz w:val="24"/>
          <w:szCs w:val="24"/>
        </w:rPr>
        <w:t>П</w:t>
      </w:r>
      <w:r w:rsidRPr="00F51125">
        <w:rPr>
          <w:rFonts w:ascii="Times New Roman" w:hAnsi="Times New Roman" w:cs="Times New Roman"/>
          <w:b/>
          <w:sz w:val="24"/>
          <w:szCs w:val="24"/>
        </w:rPr>
        <w:t xml:space="preserve">ОП: </w:t>
      </w:r>
      <w:r w:rsidRPr="00F51125">
        <w:rPr>
          <w:rFonts w:ascii="Times New Roman" w:hAnsi="Times New Roman" w:cs="Times New Roman"/>
          <w:sz w:val="24"/>
          <w:szCs w:val="24"/>
        </w:rPr>
        <w:t>дисциплина по выбору вариативной части блока 1 подготовки</w:t>
      </w:r>
      <w:r>
        <w:rPr>
          <w:rFonts w:ascii="Times New Roman" w:hAnsi="Times New Roman" w:cs="Times New Roman"/>
          <w:sz w:val="24"/>
          <w:szCs w:val="24"/>
        </w:rPr>
        <w:t xml:space="preserve"> магистров по программе</w:t>
      </w:r>
      <w:r w:rsidRPr="00F51125">
        <w:rPr>
          <w:rFonts w:ascii="Times New Roman" w:hAnsi="Times New Roman" w:cs="Times New Roman"/>
          <w:sz w:val="24"/>
          <w:szCs w:val="24"/>
        </w:rPr>
        <w:t xml:space="preserve"> «</w:t>
      </w:r>
      <w:r w:rsidRPr="00F51125">
        <w:rPr>
          <w:rFonts w:ascii="Times New Roman" w:hAnsi="Times New Roman" w:cs="Times New Roman"/>
          <w:bCs/>
          <w:sz w:val="24"/>
          <w:szCs w:val="24"/>
        </w:rPr>
        <w:t xml:space="preserve">Релейная защита и автоматизация электроэнергетических систем» направления </w:t>
      </w:r>
      <w:r w:rsidRPr="00F51125">
        <w:rPr>
          <w:rFonts w:ascii="Times New Roman" w:hAnsi="Times New Roman" w:cs="Times New Roman"/>
          <w:sz w:val="24"/>
          <w:szCs w:val="24"/>
        </w:rPr>
        <w:t>13.04.02</w:t>
      </w:r>
      <w:r w:rsidRPr="00F51125">
        <w:rPr>
          <w:rFonts w:ascii="Times New Roman" w:hAnsi="Times New Roman" w:cs="Times New Roman"/>
          <w:b/>
          <w:sz w:val="24"/>
          <w:szCs w:val="24"/>
        </w:rPr>
        <w:t xml:space="preserve"> «</w:t>
      </w:r>
      <w:r w:rsidRPr="00F51125">
        <w:rPr>
          <w:rFonts w:ascii="Times New Roman" w:hAnsi="Times New Roman" w:cs="Times New Roman"/>
          <w:bCs/>
          <w:sz w:val="24"/>
          <w:szCs w:val="24"/>
        </w:rPr>
        <w:t>Электроэнергетика и электротехника».</w:t>
      </w:r>
      <w:r>
        <w:rPr>
          <w:rFonts w:ascii="Times New Roman" w:hAnsi="Times New Roman" w:cs="Times New Roman"/>
          <w:bCs/>
          <w:sz w:val="24"/>
          <w:szCs w:val="24"/>
        </w:rPr>
        <w:t xml:space="preserve">  Количество зачётных единиц – 4</w:t>
      </w:r>
      <w:r w:rsidRPr="00F51125">
        <w:rPr>
          <w:rFonts w:ascii="Times New Roman" w:hAnsi="Times New Roman" w:cs="Times New Roman"/>
          <w:bCs/>
          <w:sz w:val="24"/>
          <w:szCs w:val="24"/>
        </w:rPr>
        <w:t>.</w:t>
      </w:r>
    </w:p>
    <w:p w:rsidR="000B47A7" w:rsidRPr="00F51125" w:rsidRDefault="000B47A7" w:rsidP="000B47A7">
      <w:pPr>
        <w:keepNext/>
        <w:ind w:firstLine="708"/>
        <w:jc w:val="both"/>
        <w:rPr>
          <w:rFonts w:ascii="Times New Roman" w:hAnsi="Times New Roman" w:cs="Times New Roman"/>
          <w:b/>
          <w:sz w:val="24"/>
          <w:szCs w:val="24"/>
        </w:rPr>
      </w:pPr>
      <w:r w:rsidRPr="00F51125">
        <w:rPr>
          <w:rFonts w:ascii="Times New Roman" w:hAnsi="Times New Roman" w:cs="Times New Roman"/>
          <w:b/>
          <w:sz w:val="24"/>
          <w:szCs w:val="24"/>
        </w:rPr>
        <w:t>Содержание разделов:</w:t>
      </w:r>
    </w:p>
    <w:p w:rsidR="000B47A7" w:rsidRPr="00F51125" w:rsidRDefault="000B47A7" w:rsidP="000B47A7">
      <w:pPr>
        <w:keepNext/>
        <w:jc w:val="both"/>
        <w:rPr>
          <w:rFonts w:ascii="Times New Roman" w:hAnsi="Times New Roman" w:cs="Times New Roman"/>
          <w:b/>
          <w:i/>
          <w:sz w:val="24"/>
          <w:szCs w:val="24"/>
        </w:rPr>
      </w:pPr>
      <w:r>
        <w:rPr>
          <w:rFonts w:ascii="Times New Roman" w:hAnsi="Times New Roman" w:cs="Times New Roman"/>
          <w:b/>
          <w:i/>
          <w:sz w:val="24"/>
          <w:szCs w:val="24"/>
        </w:rPr>
        <w:t>Лаборатор</w:t>
      </w:r>
      <w:r w:rsidRPr="00F51125">
        <w:rPr>
          <w:rFonts w:ascii="Times New Roman" w:hAnsi="Times New Roman" w:cs="Times New Roman"/>
          <w:b/>
          <w:i/>
          <w:sz w:val="24"/>
          <w:szCs w:val="24"/>
        </w:rPr>
        <w:t>но-практические формы обучения:</w:t>
      </w:r>
    </w:p>
    <w:p w:rsidR="000B47A7" w:rsidRPr="00F51125" w:rsidRDefault="000B47A7" w:rsidP="000B47A7">
      <w:pPr>
        <w:pStyle w:val="a4"/>
        <w:rPr>
          <w:rFonts w:ascii="Times New Roman" w:hAnsi="Times New Roman" w:cs="Times New Roman"/>
          <w:b/>
          <w:sz w:val="24"/>
          <w:szCs w:val="24"/>
        </w:rPr>
      </w:pPr>
      <w:r>
        <w:rPr>
          <w:rFonts w:ascii="Times New Roman" w:hAnsi="Times New Roman" w:cs="Times New Roman"/>
          <w:b/>
          <w:sz w:val="24"/>
          <w:szCs w:val="24"/>
        </w:rPr>
        <w:t>3</w:t>
      </w:r>
      <w:r w:rsidRPr="00F51125">
        <w:rPr>
          <w:rFonts w:ascii="Times New Roman" w:hAnsi="Times New Roman" w:cs="Times New Roman"/>
          <w:b/>
          <w:sz w:val="24"/>
          <w:szCs w:val="24"/>
        </w:rPr>
        <w:t xml:space="preserve"> семестр:</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1.Структура комплексов РЗА с использованием </w:t>
      </w:r>
      <w:proofErr w:type="spellStart"/>
      <w:r>
        <w:rPr>
          <w:rFonts w:ascii="Times New Roman" w:hAnsi="Times New Roman" w:cs="Times New Roman"/>
          <w:sz w:val="24"/>
          <w:szCs w:val="24"/>
        </w:rPr>
        <w:t>межобъектовых</w:t>
      </w:r>
      <w:proofErr w:type="spellEnd"/>
      <w:r>
        <w:rPr>
          <w:rFonts w:ascii="Times New Roman" w:hAnsi="Times New Roman" w:cs="Times New Roman"/>
          <w:sz w:val="24"/>
          <w:szCs w:val="24"/>
        </w:rPr>
        <w:t xml:space="preserve"> средств передачи сигналов и команд</w:t>
      </w:r>
      <w:r w:rsidRPr="00F51125">
        <w:rPr>
          <w:rFonts w:ascii="Times New Roman" w:hAnsi="Times New Roman" w:cs="Times New Roman"/>
          <w:sz w:val="24"/>
          <w:szCs w:val="24"/>
        </w:rPr>
        <w:t>.</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2.Требования к системам передачи сигналов и команд в части надежности, быстродействия и объемов информации.</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3.Высокочастотные каналы связи. Диаграмма частот и уровней.</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4.Оптические каналы связи. Диаграмма уровней.</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5.Кодирование и модуляция сигналов и команд в ВЧ каналах связи.</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6.Кодирование и модуляция сигналов и команд в оптических сетях связи.</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7.Принципы и технические решения по резервированию каналов связи для передачи сигналов и команд РЗА.</w:t>
      </w:r>
    </w:p>
    <w:p w:rsidR="000B47A7"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8.Примеры комплексов РЗА с противоаварийным ограничением нагрузки.</w:t>
      </w:r>
    </w:p>
    <w:p w:rsidR="000B47A7" w:rsidRPr="00F51125" w:rsidRDefault="000B47A7" w:rsidP="000B47A7">
      <w:pPr>
        <w:pStyle w:val="a4"/>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9.Примеры комплексов РЗ линий электропередачи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логическим ускорениям.</w:t>
      </w:r>
    </w:p>
    <w:p w:rsidR="000B47A7" w:rsidRDefault="000B47A7" w:rsidP="000B47A7">
      <w:pPr>
        <w:pStyle w:val="a4"/>
        <w:ind w:left="567"/>
        <w:rPr>
          <w:rFonts w:ascii="Times New Roman" w:hAnsi="Times New Roman" w:cs="Times New Roman"/>
          <w:b/>
          <w:sz w:val="24"/>
          <w:szCs w:val="24"/>
        </w:rPr>
      </w:pPr>
    </w:p>
    <w:p w:rsidR="000B47A7" w:rsidRPr="00F51125" w:rsidRDefault="000B47A7" w:rsidP="000B47A7">
      <w:pPr>
        <w:pStyle w:val="a4"/>
        <w:ind w:left="567"/>
        <w:rPr>
          <w:rFonts w:ascii="Times New Roman" w:hAnsi="Times New Roman" w:cs="Times New Roman"/>
          <w:sz w:val="24"/>
          <w:szCs w:val="24"/>
        </w:rPr>
      </w:pPr>
      <w:r>
        <w:rPr>
          <w:rFonts w:ascii="Times New Roman" w:hAnsi="Times New Roman" w:cs="Times New Roman"/>
          <w:sz w:val="24"/>
          <w:szCs w:val="24"/>
        </w:rPr>
        <w:t>Контроль – зачет с оценкой.</w:t>
      </w:r>
    </w:p>
    <w:p w:rsidR="000B47A7" w:rsidRPr="00F51125" w:rsidRDefault="000B47A7" w:rsidP="000B47A7">
      <w:pPr>
        <w:ind w:left="720"/>
        <w:contextualSpacing/>
        <w:rPr>
          <w:rFonts w:ascii="Times New Roman" w:hAnsi="Times New Roman" w:cs="Times New Roman"/>
          <w:sz w:val="24"/>
          <w:szCs w:val="24"/>
        </w:rPr>
      </w:pPr>
    </w:p>
    <w:p w:rsidR="00891F2D" w:rsidRPr="00D640D7" w:rsidRDefault="00891F2D" w:rsidP="00D640D7">
      <w:pPr>
        <w:widowControl w:val="0"/>
        <w:shd w:val="clear" w:color="auto" w:fill="FFFFFF"/>
        <w:spacing w:after="0" w:line="317" w:lineRule="exact"/>
        <w:jc w:val="center"/>
      </w:pPr>
      <w:r>
        <w:rPr>
          <w:rFonts w:ascii="Times New Roman" w:eastAsia="Times New Roman" w:hAnsi="Times New Roman" w:cs="Times New Roman"/>
          <w:b/>
          <w:sz w:val="28"/>
          <w:szCs w:val="28"/>
          <w:lang w:eastAsia="ru-RU"/>
        </w:rPr>
        <w:br w:type="page"/>
      </w:r>
      <w:r w:rsidRPr="00891F2D">
        <w:rPr>
          <w:rFonts w:ascii="Times New Roman" w:eastAsia="SimHei" w:hAnsi="Times New Roman" w:cs="Times New Roman"/>
          <w:b/>
          <w:noProof/>
          <w:sz w:val="24"/>
          <w:szCs w:val="24"/>
          <w:lang w:eastAsia="ru-RU"/>
        </w:rPr>
        <w:lastRenderedPageBreak/>
        <w:t>Аннотация дисциплины</w:t>
      </w:r>
    </w:p>
    <w:p w:rsidR="00891F2D" w:rsidRPr="00891F2D" w:rsidRDefault="00891F2D" w:rsidP="00316642">
      <w:pPr>
        <w:pStyle w:val="1"/>
        <w:rPr>
          <w:rFonts w:eastAsia="Times New Roman"/>
        </w:rPr>
      </w:pPr>
      <w:bookmarkStart w:id="19" w:name="_Toc8066574"/>
      <w:r w:rsidRPr="00891F2D">
        <w:rPr>
          <w:rFonts w:eastAsia="Times New Roman"/>
        </w:rPr>
        <w:t>ОСНОВЫ ПРЕОКТИРОВАНИЯ РЕЛЕЙНОЙ ЗАЩИТЫ И АВТОМАТИКИ ЭНЕРГОСИСТЕМ – Б</w:t>
      </w:r>
      <w:proofErr w:type="gramStart"/>
      <w:r w:rsidRPr="00891F2D">
        <w:rPr>
          <w:rFonts w:eastAsia="Times New Roman"/>
        </w:rPr>
        <w:t>1</w:t>
      </w:r>
      <w:proofErr w:type="gramEnd"/>
      <w:r w:rsidRPr="00891F2D">
        <w:rPr>
          <w:rFonts w:eastAsia="Times New Roman"/>
        </w:rPr>
        <w:t>.В.ДВ.4.1</w:t>
      </w:r>
      <w:bookmarkEnd w:id="19"/>
    </w:p>
    <w:p w:rsidR="00891F2D" w:rsidRPr="00891F2D" w:rsidRDefault="00891F2D" w:rsidP="00891F2D">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891F2D" w:rsidRPr="00891F2D" w:rsidRDefault="00891F2D" w:rsidP="00891F2D">
      <w:pPr>
        <w:widowControl w:val="0"/>
        <w:spacing w:after="0" w:line="240" w:lineRule="auto"/>
        <w:ind w:firstLine="567"/>
        <w:jc w:val="both"/>
        <w:rPr>
          <w:rFonts w:ascii="Times New Roman" w:hAnsi="Times New Roman"/>
          <w:sz w:val="24"/>
          <w:szCs w:val="24"/>
        </w:rPr>
      </w:pPr>
      <w:r w:rsidRPr="00891F2D">
        <w:rPr>
          <w:rFonts w:ascii="Times New Roman" w:hAnsi="Times New Roman"/>
          <w:b/>
          <w:sz w:val="24"/>
          <w:szCs w:val="24"/>
        </w:rPr>
        <w:t>Цель дисциплины:</w:t>
      </w:r>
      <w:r w:rsidRPr="00891F2D">
        <w:rPr>
          <w:rFonts w:ascii="Times New Roman" w:hAnsi="Times New Roman"/>
          <w:sz w:val="24"/>
          <w:szCs w:val="24"/>
        </w:rPr>
        <w:t xml:space="preserve"> изучение норм технологического проектирования релейной защиты и автоматики энергосистем.</w:t>
      </w:r>
    </w:p>
    <w:p w:rsidR="00891F2D" w:rsidRPr="00891F2D" w:rsidRDefault="00891F2D" w:rsidP="00891F2D">
      <w:pPr>
        <w:widowControl w:val="0"/>
        <w:spacing w:after="0" w:line="240" w:lineRule="auto"/>
        <w:ind w:firstLine="567"/>
        <w:jc w:val="both"/>
        <w:rPr>
          <w:rFonts w:ascii="Times New Roman" w:hAnsi="Times New Roman"/>
          <w:sz w:val="24"/>
          <w:szCs w:val="24"/>
        </w:rPr>
      </w:pPr>
      <w:r w:rsidRPr="00891F2D">
        <w:rPr>
          <w:rFonts w:ascii="Times New Roman" w:hAnsi="Times New Roman"/>
          <w:b/>
          <w:sz w:val="24"/>
          <w:szCs w:val="24"/>
        </w:rPr>
        <w:t xml:space="preserve">Место дисциплины в структуре ООП: </w:t>
      </w:r>
      <w:r w:rsidRPr="00891F2D">
        <w:rPr>
          <w:rFonts w:ascii="Times New Roman" w:hAnsi="Times New Roman"/>
          <w:sz w:val="24"/>
          <w:szCs w:val="24"/>
        </w:rPr>
        <w:t>Дисциплина по выбору вариативной части блока 4 основной образовательной программы по направлению 13.04.02   Электроэнергетика и электротехника (профиль «Релейная защита и автоматизация электроэнергетических систем»)</w:t>
      </w:r>
      <w:r w:rsidRPr="00891F2D">
        <w:rPr>
          <w:rFonts w:ascii="Times New Roman" w:hAnsi="Times New Roman"/>
          <w:bCs/>
          <w:sz w:val="24"/>
          <w:szCs w:val="24"/>
        </w:rPr>
        <w:t>. Количество зачётных единиц – 5.</w:t>
      </w:r>
    </w:p>
    <w:p w:rsidR="00891F2D" w:rsidRPr="00891F2D" w:rsidRDefault="00891F2D" w:rsidP="00891F2D">
      <w:pPr>
        <w:keepNext/>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F2D">
        <w:rPr>
          <w:rFonts w:ascii="Times New Roman" w:eastAsia="Times New Roman" w:hAnsi="Times New Roman" w:cs="Times New Roman"/>
          <w:b/>
          <w:sz w:val="24"/>
          <w:szCs w:val="24"/>
          <w:lang w:eastAsia="ru-RU"/>
        </w:rPr>
        <w:t>Содержание разделов:</w:t>
      </w:r>
      <w:r w:rsidRPr="00891F2D">
        <w:rPr>
          <w:rFonts w:ascii="Times New Roman" w:eastAsia="Times New Roman" w:hAnsi="Times New Roman" w:cs="Times New Roman"/>
          <w:sz w:val="24"/>
          <w:szCs w:val="24"/>
          <w:lang w:eastAsia="ru-RU"/>
        </w:rPr>
        <w:t xml:space="preserve"> Этапы разработки проектной документации при двух стадийном проектировании. Содержание разделов проектной документации. Содержание разделов рабочей документации. Содержание разделов эксплуатационной документации. Требования к составу и содержанию исходных данных для выполнения проектирования. Последовательность разработки разделов рабочей документации. Требования действующих нормативно-технических документов к разработке рабочей документации. Правила выполнения полных принципиальных электрических схем. Правила выполнения заданий на </w:t>
      </w:r>
      <w:proofErr w:type="spellStart"/>
      <w:r w:rsidRPr="00891F2D">
        <w:rPr>
          <w:rFonts w:ascii="Times New Roman" w:eastAsia="Times New Roman" w:hAnsi="Times New Roman" w:cs="Times New Roman"/>
          <w:sz w:val="24"/>
          <w:szCs w:val="24"/>
          <w:lang w:eastAsia="ru-RU"/>
        </w:rPr>
        <w:t>параметрирование</w:t>
      </w:r>
      <w:proofErr w:type="spellEnd"/>
      <w:r w:rsidRPr="00891F2D">
        <w:rPr>
          <w:rFonts w:ascii="Times New Roman" w:eastAsia="Times New Roman" w:hAnsi="Times New Roman" w:cs="Times New Roman"/>
          <w:sz w:val="24"/>
          <w:szCs w:val="24"/>
          <w:lang w:eastAsia="ru-RU"/>
        </w:rPr>
        <w:t xml:space="preserve"> МП терминалов РЗА. Правила разработки заданий заводу на изготовление шкафов РЗА. Правила выполнения схем рядов зажимов и схем подключения кабелей. Правила разработки кабельных журналов.</w:t>
      </w:r>
    </w:p>
    <w:p w:rsidR="00891F2D" w:rsidRDefault="00891F2D">
      <w:pPr>
        <w:rPr>
          <w:rFonts w:ascii="Times New Roman" w:eastAsia="Times New Roman" w:hAnsi="Times New Roman" w:cs="Times New Roman"/>
          <w:b/>
          <w:sz w:val="28"/>
          <w:szCs w:val="28"/>
          <w:lang w:eastAsia="ru-RU"/>
        </w:rPr>
      </w:pPr>
    </w:p>
    <w:p w:rsidR="00891F2D" w:rsidRDefault="00891F2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B47A7" w:rsidRPr="00D640D7" w:rsidRDefault="000B47A7" w:rsidP="00D640D7">
      <w:pPr>
        <w:widowControl w:val="0"/>
        <w:shd w:val="clear" w:color="auto" w:fill="FFFFFF"/>
        <w:spacing w:after="0" w:line="317" w:lineRule="exact"/>
        <w:jc w:val="center"/>
        <w:rPr>
          <w:rFonts w:ascii="Times New Roman" w:eastAsia="SimHei" w:hAnsi="Times New Roman" w:cs="Times New Roman"/>
          <w:b/>
          <w:noProof/>
          <w:sz w:val="24"/>
          <w:szCs w:val="24"/>
          <w:lang w:eastAsia="ru-RU"/>
        </w:rPr>
      </w:pPr>
      <w:r w:rsidRPr="00D640D7">
        <w:rPr>
          <w:rFonts w:ascii="Times New Roman" w:eastAsia="SimHei" w:hAnsi="Times New Roman" w:cs="Times New Roman"/>
          <w:b/>
          <w:noProof/>
          <w:sz w:val="24"/>
          <w:szCs w:val="24"/>
          <w:lang w:eastAsia="ru-RU"/>
        </w:rPr>
        <w:lastRenderedPageBreak/>
        <w:t>Аннотация дисциплины</w:t>
      </w:r>
    </w:p>
    <w:p w:rsidR="000B47A7" w:rsidRPr="00891F2D" w:rsidRDefault="000B47A7" w:rsidP="00316642">
      <w:pPr>
        <w:pStyle w:val="1"/>
        <w:rPr>
          <w:rFonts w:eastAsia="Times New Roman"/>
        </w:rPr>
      </w:pPr>
      <w:bookmarkStart w:id="20" w:name="_Toc8066575"/>
      <w:r w:rsidRPr="000B47A7">
        <w:rPr>
          <w:rFonts w:eastAsia="Times New Roman"/>
        </w:rPr>
        <w:t>КОМПЬЮТЕРНЫЕ, СЕТЕВЫЕ И ИНФОРМАЦИОННЫЕ ТЕХНОЛОГИИ – Б</w:t>
      </w:r>
      <w:proofErr w:type="gramStart"/>
      <w:r w:rsidRPr="000B47A7">
        <w:rPr>
          <w:rFonts w:eastAsia="Times New Roman"/>
        </w:rPr>
        <w:t>1</w:t>
      </w:r>
      <w:proofErr w:type="gramEnd"/>
      <w:r w:rsidRPr="000B47A7">
        <w:rPr>
          <w:rFonts w:eastAsia="Times New Roman"/>
        </w:rPr>
        <w:t>.В.ДВ.4</w:t>
      </w:r>
      <w:r w:rsidR="00891F2D" w:rsidRPr="00891F2D">
        <w:rPr>
          <w:rFonts w:eastAsia="Times New Roman"/>
        </w:rPr>
        <w:t>.2</w:t>
      </w:r>
      <w:bookmarkEnd w:id="20"/>
    </w:p>
    <w:p w:rsidR="000B47A7" w:rsidRPr="000B47A7" w:rsidRDefault="000B47A7" w:rsidP="000B47A7">
      <w:pPr>
        <w:keepNext/>
        <w:spacing w:after="0" w:line="240" w:lineRule="auto"/>
        <w:jc w:val="center"/>
        <w:outlineLvl w:val="1"/>
        <w:rPr>
          <w:rFonts w:ascii="Times New Roman" w:eastAsia="Times New Roman" w:hAnsi="Times New Roman" w:cs="Times New Roman"/>
          <w:b/>
          <w:sz w:val="24"/>
          <w:szCs w:val="24"/>
        </w:rPr>
      </w:pPr>
    </w:p>
    <w:p w:rsidR="000B47A7" w:rsidRPr="000B47A7" w:rsidRDefault="000B47A7" w:rsidP="000B47A7">
      <w:pPr>
        <w:widowControl w:val="0"/>
        <w:spacing w:after="0" w:line="240" w:lineRule="auto"/>
        <w:ind w:firstLine="708"/>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Цель дисциплины:</w:t>
      </w:r>
      <w:r w:rsidRPr="000B47A7">
        <w:rPr>
          <w:rFonts w:ascii="Times New Roman" w:eastAsia="Times New Roman" w:hAnsi="Times New Roman" w:cs="Times New Roman"/>
          <w:sz w:val="24"/>
          <w:szCs w:val="24"/>
          <w:lang w:eastAsia="ru-RU"/>
        </w:rPr>
        <w:t xml:space="preserve"> изучение коммуникационных сетей и систем подстанций, используемых при разработке, исследовании и эксплуатации релейной защиты и автоматики.</w:t>
      </w:r>
    </w:p>
    <w:p w:rsidR="000B47A7" w:rsidRPr="000B47A7" w:rsidRDefault="000B47A7" w:rsidP="000B47A7">
      <w:pPr>
        <w:widowControl w:val="0"/>
        <w:spacing w:after="0" w:line="240" w:lineRule="auto"/>
        <w:ind w:firstLine="708"/>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b/>
          <w:sz w:val="24"/>
          <w:szCs w:val="24"/>
          <w:lang w:eastAsia="ru-RU"/>
        </w:rPr>
        <w:t xml:space="preserve">Место дисциплины в структуре ООП: </w:t>
      </w:r>
      <w:r w:rsidRPr="000B47A7">
        <w:rPr>
          <w:rFonts w:ascii="Times New Roman" w:eastAsia="Times New Roman" w:hAnsi="Times New Roman" w:cs="Times New Roman"/>
          <w:sz w:val="24"/>
          <w:szCs w:val="24"/>
          <w:lang w:eastAsia="ru-RU"/>
        </w:rPr>
        <w:t>Дисциплина относится к вариативной части профессионального цикла Б.1 основной образовательной программы подготовки по профилю: «Релейная защита и автоматизация электроэнергетических систем» направления 13.04.02   Электроэнергетика и электротехника</w:t>
      </w:r>
      <w:r w:rsidRPr="000B47A7">
        <w:rPr>
          <w:rFonts w:ascii="Times New Roman" w:eastAsia="Times New Roman" w:hAnsi="Times New Roman" w:cs="Times New Roman"/>
          <w:bCs/>
          <w:sz w:val="24"/>
          <w:szCs w:val="24"/>
          <w:lang w:eastAsia="ru-RU"/>
        </w:rPr>
        <w:t>.  Количество зачётных единиц – 5.</w:t>
      </w:r>
    </w:p>
    <w:p w:rsidR="000B47A7" w:rsidRPr="000B47A7" w:rsidRDefault="000B47A7" w:rsidP="000B47A7">
      <w:pPr>
        <w:keepNext/>
        <w:spacing w:after="0" w:line="240" w:lineRule="auto"/>
        <w:ind w:firstLine="708"/>
        <w:jc w:val="both"/>
        <w:rPr>
          <w:rFonts w:ascii="Times New Roman" w:eastAsia="Times New Roman" w:hAnsi="Times New Roman" w:cs="Times New Roman"/>
          <w:b/>
          <w:sz w:val="24"/>
          <w:szCs w:val="24"/>
          <w:lang w:eastAsia="ru-RU"/>
        </w:rPr>
      </w:pPr>
      <w:r w:rsidRPr="000B47A7">
        <w:rPr>
          <w:rFonts w:ascii="Times New Roman" w:eastAsia="Times New Roman" w:hAnsi="Times New Roman" w:cs="Times New Roman"/>
          <w:b/>
          <w:sz w:val="24"/>
          <w:szCs w:val="24"/>
          <w:lang w:eastAsia="ru-RU"/>
        </w:rPr>
        <w:t>Содержание разделов:</w:t>
      </w:r>
    </w:p>
    <w:p w:rsidR="000B47A7" w:rsidRPr="000B47A7" w:rsidRDefault="000B47A7" w:rsidP="000B47A7">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Компьютерные сети и технологии передачи данных: Каналы передачи данных по компьютерным сетям. Сетевое оборудование. Топология компьютерных сетей. Протоколы передачи данных. Протоколы резервирования. Протоколы синхронизации времени. </w:t>
      </w:r>
      <w:proofErr w:type="spellStart"/>
      <w:r w:rsidRPr="000B47A7">
        <w:rPr>
          <w:rFonts w:ascii="Times New Roman" w:eastAsia="Times New Roman" w:hAnsi="Times New Roman" w:cs="Times New Roman"/>
          <w:sz w:val="24"/>
          <w:szCs w:val="24"/>
          <w:lang w:eastAsia="ru-RU"/>
        </w:rPr>
        <w:t>Приоретизация</w:t>
      </w:r>
      <w:proofErr w:type="spellEnd"/>
      <w:r w:rsidRPr="000B47A7">
        <w:rPr>
          <w:rFonts w:ascii="Times New Roman" w:eastAsia="Times New Roman" w:hAnsi="Times New Roman" w:cs="Times New Roman"/>
          <w:sz w:val="24"/>
          <w:szCs w:val="24"/>
          <w:lang w:eastAsia="ru-RU"/>
        </w:rPr>
        <w:t xml:space="preserve"> трафика в компьютерных сетях. Локальные вычислительные сети </w:t>
      </w:r>
      <w:r w:rsidRPr="000B47A7">
        <w:rPr>
          <w:rFonts w:ascii="Times New Roman" w:eastAsia="Times New Roman" w:hAnsi="Times New Roman" w:cs="Times New Roman"/>
          <w:sz w:val="24"/>
          <w:szCs w:val="24"/>
          <w:lang w:val="en-US" w:eastAsia="ru-RU"/>
        </w:rPr>
        <w:t>Ethernet</w:t>
      </w:r>
      <w:r w:rsidRPr="000B47A7">
        <w:rPr>
          <w:rFonts w:ascii="Times New Roman" w:eastAsia="Times New Roman" w:hAnsi="Times New Roman" w:cs="Times New Roman"/>
          <w:sz w:val="24"/>
          <w:szCs w:val="24"/>
          <w:lang w:eastAsia="ru-RU"/>
        </w:rPr>
        <w:t xml:space="preserve">. Набор протоколов </w:t>
      </w:r>
      <w:r w:rsidRPr="000B47A7">
        <w:rPr>
          <w:rFonts w:ascii="Times New Roman" w:eastAsia="Times New Roman" w:hAnsi="Times New Roman" w:cs="Times New Roman"/>
          <w:sz w:val="24"/>
          <w:szCs w:val="24"/>
          <w:lang w:val="en-US" w:eastAsia="ru-RU"/>
        </w:rPr>
        <w:t>TCP</w:t>
      </w:r>
      <w:r w:rsidRPr="000B47A7">
        <w:rPr>
          <w:rFonts w:ascii="Times New Roman" w:eastAsia="Times New Roman" w:hAnsi="Times New Roman" w:cs="Times New Roman"/>
          <w:sz w:val="24"/>
          <w:szCs w:val="24"/>
          <w:lang w:eastAsia="ru-RU"/>
        </w:rPr>
        <w:t>/</w:t>
      </w:r>
      <w:r w:rsidRPr="000B47A7">
        <w:rPr>
          <w:rFonts w:ascii="Times New Roman" w:eastAsia="Times New Roman" w:hAnsi="Times New Roman" w:cs="Times New Roman"/>
          <w:sz w:val="24"/>
          <w:szCs w:val="24"/>
          <w:lang w:val="en-US" w:eastAsia="ru-RU"/>
        </w:rPr>
        <w:t>IP</w:t>
      </w:r>
      <w:r w:rsidRPr="000B47A7">
        <w:rPr>
          <w:rFonts w:ascii="Times New Roman" w:eastAsia="Times New Roman" w:hAnsi="Times New Roman" w:cs="Times New Roman"/>
          <w:sz w:val="24"/>
          <w:szCs w:val="24"/>
          <w:lang w:eastAsia="ru-RU"/>
        </w:rPr>
        <w:t>.</w:t>
      </w:r>
    </w:p>
    <w:p w:rsidR="000B47A7" w:rsidRPr="000B47A7" w:rsidRDefault="000B47A7" w:rsidP="000B47A7">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Назначение, область применения протокола </w:t>
      </w:r>
      <w:r w:rsidRPr="000B47A7">
        <w:rPr>
          <w:rFonts w:ascii="Times New Roman" w:eastAsia="Times New Roman" w:hAnsi="Times New Roman" w:cs="Times New Roman"/>
          <w:sz w:val="24"/>
          <w:szCs w:val="24"/>
          <w:lang w:val="en-US" w:eastAsia="ru-RU"/>
        </w:rPr>
        <w:t>Modbus</w:t>
      </w:r>
      <w:r w:rsidRPr="000B47A7">
        <w:rPr>
          <w:rFonts w:ascii="Times New Roman" w:eastAsia="Times New Roman" w:hAnsi="Times New Roman" w:cs="Times New Roman"/>
          <w:sz w:val="24"/>
          <w:szCs w:val="24"/>
          <w:lang w:eastAsia="ru-RU"/>
        </w:rPr>
        <w:t>. Назначение, область применение протокола передачи данных МЭК 60870-101. Назначение, область применения протокола передачи данных МЭК 60870-103. Назначение, область применения протокола передачи данных МЭК 60870-104. Назначение, область применения стандарта МЭК 61850. Информационная модель стандарта МЭК 61850. Правила разработки конфигураций МП РЗА по стандарту МЭК 61850, назначение файлов типа  *.</w:t>
      </w:r>
      <w:proofErr w:type="spellStart"/>
      <w:r w:rsidRPr="000B47A7">
        <w:rPr>
          <w:rFonts w:ascii="Times New Roman" w:eastAsia="Times New Roman" w:hAnsi="Times New Roman" w:cs="Times New Roman"/>
          <w:sz w:val="24"/>
          <w:szCs w:val="24"/>
          <w:lang w:val="en-US" w:eastAsia="ru-RU"/>
        </w:rPr>
        <w:t>i</w:t>
      </w:r>
      <w:proofErr w:type="spellEnd"/>
      <w:proofErr w:type="gramStart"/>
      <w:r w:rsidRPr="000B47A7">
        <w:rPr>
          <w:rFonts w:ascii="Times New Roman" w:eastAsia="Times New Roman" w:hAnsi="Times New Roman" w:cs="Times New Roman"/>
          <w:sz w:val="24"/>
          <w:szCs w:val="24"/>
          <w:lang w:eastAsia="ru-RU"/>
        </w:rPr>
        <w:t>с</w:t>
      </w:r>
      <w:proofErr w:type="gramEnd"/>
      <w:r w:rsidRPr="000B47A7">
        <w:rPr>
          <w:rFonts w:ascii="Times New Roman" w:eastAsia="Times New Roman" w:hAnsi="Times New Roman" w:cs="Times New Roman"/>
          <w:sz w:val="24"/>
          <w:szCs w:val="24"/>
          <w:lang w:val="en-US" w:eastAsia="ru-RU"/>
        </w:rPr>
        <w:t>d</w:t>
      </w:r>
      <w:r w:rsidRPr="000B47A7">
        <w:rPr>
          <w:rFonts w:ascii="Times New Roman" w:eastAsia="Times New Roman" w:hAnsi="Times New Roman" w:cs="Times New Roman"/>
          <w:sz w:val="24"/>
          <w:szCs w:val="24"/>
          <w:lang w:eastAsia="ru-RU"/>
        </w:rPr>
        <w:t>, *.s</w:t>
      </w:r>
      <w:r w:rsidRPr="000B47A7">
        <w:rPr>
          <w:rFonts w:ascii="Times New Roman" w:eastAsia="Times New Roman" w:hAnsi="Times New Roman" w:cs="Times New Roman"/>
          <w:sz w:val="24"/>
          <w:szCs w:val="24"/>
          <w:lang w:val="en-US" w:eastAsia="ru-RU"/>
        </w:rPr>
        <w:t>cd</w:t>
      </w:r>
      <w:r w:rsidRPr="000B47A7">
        <w:rPr>
          <w:rFonts w:ascii="Times New Roman" w:eastAsia="Times New Roman" w:hAnsi="Times New Roman" w:cs="Times New Roman"/>
          <w:sz w:val="24"/>
          <w:szCs w:val="24"/>
          <w:lang w:eastAsia="ru-RU"/>
        </w:rPr>
        <w:t>, *.</w:t>
      </w:r>
      <w:proofErr w:type="spellStart"/>
      <w:r w:rsidRPr="000B47A7">
        <w:rPr>
          <w:rFonts w:ascii="Times New Roman" w:eastAsia="Times New Roman" w:hAnsi="Times New Roman" w:cs="Times New Roman"/>
          <w:sz w:val="24"/>
          <w:szCs w:val="24"/>
          <w:lang w:val="en-US" w:eastAsia="ru-RU"/>
        </w:rPr>
        <w:t>icd</w:t>
      </w:r>
      <w:proofErr w:type="spellEnd"/>
      <w:r w:rsidRPr="000B47A7">
        <w:rPr>
          <w:rFonts w:ascii="Times New Roman" w:eastAsia="Times New Roman" w:hAnsi="Times New Roman" w:cs="Times New Roman"/>
          <w:sz w:val="24"/>
          <w:szCs w:val="24"/>
          <w:lang w:eastAsia="ru-RU"/>
        </w:rPr>
        <w:t>, *.</w:t>
      </w:r>
      <w:proofErr w:type="spellStart"/>
      <w:r w:rsidRPr="000B47A7">
        <w:rPr>
          <w:rFonts w:ascii="Times New Roman" w:eastAsia="Times New Roman" w:hAnsi="Times New Roman" w:cs="Times New Roman"/>
          <w:sz w:val="24"/>
          <w:szCs w:val="24"/>
          <w:lang w:eastAsia="ru-RU"/>
        </w:rPr>
        <w:t>ssd</w:t>
      </w:r>
      <w:proofErr w:type="spellEnd"/>
      <w:r w:rsidRPr="000B47A7">
        <w:rPr>
          <w:rFonts w:ascii="Times New Roman" w:eastAsia="Times New Roman" w:hAnsi="Times New Roman" w:cs="Times New Roman"/>
          <w:sz w:val="24"/>
          <w:szCs w:val="24"/>
          <w:lang w:eastAsia="ru-RU"/>
        </w:rPr>
        <w:t>.  Назначение, область применения протокола передачи данных МЭК 61850-9.2 (</w:t>
      </w:r>
      <w:r w:rsidRPr="000B47A7">
        <w:rPr>
          <w:rFonts w:ascii="Times New Roman" w:eastAsia="Times New Roman" w:hAnsi="Times New Roman" w:cs="Times New Roman"/>
          <w:sz w:val="24"/>
          <w:szCs w:val="24"/>
          <w:lang w:val="en-US" w:eastAsia="ru-RU"/>
        </w:rPr>
        <w:t>SV</w:t>
      </w:r>
      <w:r w:rsidRPr="000B47A7">
        <w:rPr>
          <w:rFonts w:ascii="Times New Roman" w:eastAsia="Times New Roman" w:hAnsi="Times New Roman" w:cs="Times New Roman"/>
          <w:sz w:val="24"/>
          <w:szCs w:val="24"/>
          <w:lang w:eastAsia="ru-RU"/>
        </w:rPr>
        <w:t>). Назначение, область применения протокола передачи данных МЭК 61850-8.1 (</w:t>
      </w:r>
      <w:r w:rsidRPr="000B47A7">
        <w:rPr>
          <w:rFonts w:ascii="Times New Roman" w:eastAsia="Times New Roman" w:hAnsi="Times New Roman" w:cs="Times New Roman"/>
          <w:sz w:val="24"/>
          <w:szCs w:val="24"/>
          <w:lang w:val="en-US" w:eastAsia="ru-RU"/>
        </w:rPr>
        <w:t>GOOSE</w:t>
      </w:r>
      <w:r w:rsidRPr="000B47A7">
        <w:rPr>
          <w:rFonts w:ascii="Times New Roman" w:eastAsia="Times New Roman" w:hAnsi="Times New Roman" w:cs="Times New Roman"/>
          <w:sz w:val="24"/>
          <w:szCs w:val="24"/>
          <w:lang w:eastAsia="ru-RU"/>
        </w:rPr>
        <w:t>). Назначение, область применения протокола передачи данных МЭК 61850-8.1 (</w:t>
      </w:r>
      <w:r w:rsidRPr="000B47A7">
        <w:rPr>
          <w:rFonts w:ascii="Times New Roman" w:eastAsia="Times New Roman" w:hAnsi="Times New Roman" w:cs="Times New Roman"/>
          <w:sz w:val="24"/>
          <w:szCs w:val="24"/>
          <w:lang w:val="en-US" w:eastAsia="ru-RU"/>
        </w:rPr>
        <w:t>MMS</w:t>
      </w:r>
      <w:r w:rsidRPr="000B47A7">
        <w:rPr>
          <w:rFonts w:ascii="Times New Roman" w:eastAsia="Times New Roman" w:hAnsi="Times New Roman" w:cs="Times New Roman"/>
          <w:sz w:val="24"/>
          <w:szCs w:val="24"/>
          <w:lang w:eastAsia="ru-RU"/>
        </w:rPr>
        <w:t xml:space="preserve">). Назначение, область применения протокола передачи данных С37.118. Назначение, область применения протокола резервирования </w:t>
      </w:r>
      <w:r w:rsidRPr="000B47A7">
        <w:rPr>
          <w:rFonts w:ascii="Times New Roman" w:eastAsia="Times New Roman" w:hAnsi="Times New Roman" w:cs="Times New Roman"/>
          <w:sz w:val="24"/>
          <w:szCs w:val="24"/>
          <w:lang w:val="en-US" w:eastAsia="ru-RU"/>
        </w:rPr>
        <w:t>PRP</w:t>
      </w:r>
      <w:r w:rsidRPr="000B47A7">
        <w:rPr>
          <w:rFonts w:ascii="Times New Roman" w:eastAsia="Times New Roman" w:hAnsi="Times New Roman" w:cs="Times New Roman"/>
          <w:sz w:val="24"/>
          <w:szCs w:val="24"/>
          <w:lang w:eastAsia="ru-RU"/>
        </w:rPr>
        <w:t xml:space="preserve">. Назначение, область применения протокола резервирования </w:t>
      </w:r>
      <w:r w:rsidRPr="000B47A7">
        <w:rPr>
          <w:rFonts w:ascii="Times New Roman" w:eastAsia="Times New Roman" w:hAnsi="Times New Roman" w:cs="Times New Roman"/>
          <w:sz w:val="24"/>
          <w:szCs w:val="24"/>
          <w:lang w:val="en-US" w:eastAsia="ru-RU"/>
        </w:rPr>
        <w:t>HSR</w:t>
      </w:r>
      <w:r w:rsidRPr="000B47A7">
        <w:rPr>
          <w:rFonts w:ascii="Times New Roman" w:eastAsia="Times New Roman" w:hAnsi="Times New Roman" w:cs="Times New Roman"/>
          <w:sz w:val="24"/>
          <w:szCs w:val="24"/>
          <w:lang w:eastAsia="ru-RU"/>
        </w:rPr>
        <w:t xml:space="preserve">. Назначение, область применение протокола </w:t>
      </w:r>
      <w:r w:rsidRPr="000B47A7">
        <w:rPr>
          <w:rFonts w:ascii="Times New Roman" w:eastAsia="Times New Roman" w:hAnsi="Times New Roman" w:cs="Times New Roman"/>
          <w:sz w:val="24"/>
          <w:szCs w:val="24"/>
          <w:lang w:val="en-US" w:eastAsia="ru-RU"/>
        </w:rPr>
        <w:t>RSTP</w:t>
      </w:r>
      <w:r w:rsidRPr="000B47A7">
        <w:rPr>
          <w:rFonts w:ascii="Times New Roman" w:eastAsia="Times New Roman" w:hAnsi="Times New Roman" w:cs="Times New Roman"/>
          <w:sz w:val="24"/>
          <w:szCs w:val="24"/>
          <w:lang w:eastAsia="ru-RU"/>
        </w:rPr>
        <w:t xml:space="preserve">. Назначение, область применение протокола </w:t>
      </w:r>
      <w:r w:rsidRPr="000B47A7">
        <w:rPr>
          <w:rFonts w:ascii="Times New Roman" w:eastAsia="Times New Roman" w:hAnsi="Times New Roman" w:cs="Times New Roman"/>
          <w:sz w:val="24"/>
          <w:szCs w:val="24"/>
          <w:lang w:val="en-US" w:eastAsia="ru-RU"/>
        </w:rPr>
        <w:t>NTP</w:t>
      </w:r>
      <w:r w:rsidRPr="000B47A7">
        <w:rPr>
          <w:rFonts w:ascii="Times New Roman" w:eastAsia="Times New Roman" w:hAnsi="Times New Roman" w:cs="Times New Roman"/>
          <w:sz w:val="24"/>
          <w:szCs w:val="24"/>
          <w:lang w:eastAsia="ru-RU"/>
        </w:rPr>
        <w:t xml:space="preserve">. Назначение, область применение протокола </w:t>
      </w:r>
      <w:r w:rsidRPr="000B47A7">
        <w:rPr>
          <w:rFonts w:ascii="Times New Roman" w:eastAsia="Times New Roman" w:hAnsi="Times New Roman" w:cs="Times New Roman"/>
          <w:sz w:val="24"/>
          <w:szCs w:val="24"/>
          <w:lang w:val="en-US" w:eastAsia="ru-RU"/>
        </w:rPr>
        <w:t>SNTP</w:t>
      </w:r>
      <w:r w:rsidRPr="000B47A7">
        <w:rPr>
          <w:rFonts w:ascii="Times New Roman" w:eastAsia="Times New Roman" w:hAnsi="Times New Roman" w:cs="Times New Roman"/>
          <w:sz w:val="24"/>
          <w:szCs w:val="24"/>
          <w:lang w:eastAsia="ru-RU"/>
        </w:rPr>
        <w:t xml:space="preserve">. Назначение, область применение протокола </w:t>
      </w:r>
      <w:r w:rsidRPr="000B47A7">
        <w:rPr>
          <w:rFonts w:ascii="Times New Roman" w:eastAsia="Times New Roman" w:hAnsi="Times New Roman" w:cs="Times New Roman"/>
          <w:sz w:val="24"/>
          <w:szCs w:val="24"/>
          <w:lang w:val="en-US" w:eastAsia="ru-RU"/>
        </w:rPr>
        <w:t>PTP</w:t>
      </w:r>
      <w:r w:rsidRPr="000B47A7">
        <w:rPr>
          <w:rFonts w:ascii="Times New Roman" w:eastAsia="Times New Roman" w:hAnsi="Times New Roman" w:cs="Times New Roman"/>
          <w:sz w:val="24"/>
          <w:szCs w:val="24"/>
          <w:lang w:eastAsia="ru-RU"/>
        </w:rPr>
        <w:t>.  Назначение, область применение протокола передачи данных МЭК 60870-6 (ICCP-TASE/2).</w:t>
      </w:r>
    </w:p>
    <w:p w:rsidR="000B47A7" w:rsidRPr="000B47A7" w:rsidRDefault="000B47A7" w:rsidP="000B47A7">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p>
    <w:p w:rsidR="000B47A7" w:rsidRPr="000B47A7" w:rsidRDefault="000B47A7" w:rsidP="000B47A7">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p>
    <w:p w:rsidR="000B47A7" w:rsidRPr="000B47A7" w:rsidRDefault="000B47A7" w:rsidP="000B47A7">
      <w:pPr>
        <w:tabs>
          <w:tab w:val="left" w:pos="0"/>
          <w:tab w:val="right" w:leader="underscore" w:pos="9639"/>
        </w:tabs>
        <w:spacing w:after="120"/>
        <w:ind w:firstLine="360"/>
        <w:jc w:val="both"/>
        <w:rPr>
          <w:rFonts w:ascii="Times New Roman" w:eastAsia="Times New Roman" w:hAnsi="Times New Roman" w:cs="Times New Roman"/>
          <w:sz w:val="24"/>
          <w:szCs w:val="24"/>
          <w:lang w:eastAsia="ru-RU"/>
        </w:rPr>
      </w:pPr>
      <w:r w:rsidRPr="000B47A7">
        <w:rPr>
          <w:rFonts w:ascii="Times New Roman" w:eastAsia="Times New Roman" w:hAnsi="Times New Roman" w:cs="Times New Roman"/>
          <w:sz w:val="24"/>
          <w:szCs w:val="24"/>
          <w:lang w:eastAsia="ru-RU"/>
        </w:rPr>
        <w:t xml:space="preserve">           </w:t>
      </w:r>
    </w:p>
    <w:p w:rsidR="002712CE" w:rsidRDefault="00C94C72"/>
    <w:sectPr w:rsidR="002712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72" w:rsidRDefault="00C94C72" w:rsidP="00891F2D">
      <w:pPr>
        <w:spacing w:after="0" w:line="240" w:lineRule="auto"/>
      </w:pPr>
      <w:r>
        <w:separator/>
      </w:r>
    </w:p>
  </w:endnote>
  <w:endnote w:type="continuationSeparator" w:id="0">
    <w:p w:rsidR="00C94C72" w:rsidRDefault="00C94C72" w:rsidP="0089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72" w:rsidRDefault="00C94C72" w:rsidP="00891F2D">
      <w:pPr>
        <w:spacing w:after="0" w:line="240" w:lineRule="auto"/>
      </w:pPr>
      <w:r>
        <w:separator/>
      </w:r>
    </w:p>
  </w:footnote>
  <w:footnote w:type="continuationSeparator" w:id="0">
    <w:p w:rsidR="00C94C72" w:rsidRDefault="00C94C72" w:rsidP="00891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4192"/>
    <w:multiLevelType w:val="hybridMultilevel"/>
    <w:tmpl w:val="91A87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B50C7"/>
    <w:multiLevelType w:val="hybridMultilevel"/>
    <w:tmpl w:val="6B2613A6"/>
    <w:lvl w:ilvl="0" w:tplc="B17A07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B5106B"/>
    <w:multiLevelType w:val="hybridMultilevel"/>
    <w:tmpl w:val="F4FC1F72"/>
    <w:lvl w:ilvl="0" w:tplc="DE18F9D0">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AD4DBB"/>
    <w:multiLevelType w:val="hybridMultilevel"/>
    <w:tmpl w:val="E19A5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E5EAD"/>
    <w:multiLevelType w:val="hybridMultilevel"/>
    <w:tmpl w:val="CB58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4A615F"/>
    <w:multiLevelType w:val="hybridMultilevel"/>
    <w:tmpl w:val="B298F748"/>
    <w:lvl w:ilvl="0" w:tplc="42B2F9D6">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616CD0"/>
    <w:multiLevelType w:val="hybridMultilevel"/>
    <w:tmpl w:val="8B3E700A"/>
    <w:lvl w:ilvl="0" w:tplc="13342D0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456D304D"/>
    <w:multiLevelType w:val="hybridMultilevel"/>
    <w:tmpl w:val="040EF946"/>
    <w:lvl w:ilvl="0" w:tplc="0242F5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09F63AC"/>
    <w:multiLevelType w:val="hybridMultilevel"/>
    <w:tmpl w:val="2066585A"/>
    <w:lvl w:ilvl="0" w:tplc="AF3AFAF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7528515E"/>
    <w:multiLevelType w:val="hybridMultilevel"/>
    <w:tmpl w:val="6B2613A6"/>
    <w:lvl w:ilvl="0" w:tplc="B17A07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C80FBF"/>
    <w:multiLevelType w:val="multilevel"/>
    <w:tmpl w:val="7B2E1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350797"/>
    <w:multiLevelType w:val="hybridMultilevel"/>
    <w:tmpl w:val="A088040A"/>
    <w:lvl w:ilvl="0" w:tplc="27AC4BF6">
      <w:start w:val="1"/>
      <w:numFmt w:val="decimal"/>
      <w:lvlText w:val="%1."/>
      <w:lvlJc w:val="left"/>
      <w:pPr>
        <w:ind w:left="720" w:hanging="360"/>
      </w:pPr>
      <w:rPr>
        <w:rFonts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9"/>
  </w:num>
  <w:num w:numId="6">
    <w:abstractNumId w:val="1"/>
  </w:num>
  <w:num w:numId="7">
    <w:abstractNumId w:val="5"/>
  </w:num>
  <w:num w:numId="8">
    <w:abstractNumId w:val="4"/>
  </w:num>
  <w:num w:numId="9">
    <w:abstractNumId w:val="0"/>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A7"/>
    <w:rsid w:val="000013D7"/>
    <w:rsid w:val="000B47A7"/>
    <w:rsid w:val="001E4213"/>
    <w:rsid w:val="00310091"/>
    <w:rsid w:val="00316642"/>
    <w:rsid w:val="005D4C0D"/>
    <w:rsid w:val="005F29BC"/>
    <w:rsid w:val="006153F0"/>
    <w:rsid w:val="00694D05"/>
    <w:rsid w:val="0076510E"/>
    <w:rsid w:val="00891F2D"/>
    <w:rsid w:val="008A4EEB"/>
    <w:rsid w:val="00AA1190"/>
    <w:rsid w:val="00B669F5"/>
    <w:rsid w:val="00C11767"/>
    <w:rsid w:val="00C94C72"/>
    <w:rsid w:val="00D6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6642"/>
    <w:pPr>
      <w:keepNext/>
      <w:keepLines/>
      <w:spacing w:before="480" w:after="0"/>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7A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3">
    <w:name w:val="Основной текст_"/>
    <w:link w:val="2"/>
    <w:rsid w:val="000B47A7"/>
    <w:rPr>
      <w:shd w:val="clear" w:color="auto" w:fill="FFFFFF"/>
    </w:rPr>
  </w:style>
  <w:style w:type="paragraph" w:customStyle="1" w:styleId="2">
    <w:name w:val="Основной текст2"/>
    <w:basedOn w:val="a"/>
    <w:link w:val="a3"/>
    <w:rsid w:val="000B47A7"/>
    <w:pPr>
      <w:widowControl w:val="0"/>
      <w:shd w:val="clear" w:color="auto" w:fill="FFFFFF"/>
      <w:spacing w:before="480" w:after="0" w:line="313" w:lineRule="exact"/>
      <w:ind w:hanging="1820"/>
      <w:jc w:val="both"/>
    </w:pPr>
  </w:style>
  <w:style w:type="character" w:customStyle="1" w:styleId="4">
    <w:name w:val="Основной текст (4)_"/>
    <w:link w:val="40"/>
    <w:rsid w:val="000B47A7"/>
    <w:rPr>
      <w:b/>
      <w:bCs/>
      <w:shd w:val="clear" w:color="auto" w:fill="FFFFFF"/>
    </w:rPr>
  </w:style>
  <w:style w:type="character" w:customStyle="1" w:styleId="41">
    <w:name w:val="Основной текст (4) + Не полужирный"/>
    <w:rsid w:val="000B47A7"/>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40">
    <w:name w:val="Основной текст (4)"/>
    <w:basedOn w:val="a"/>
    <w:link w:val="4"/>
    <w:rsid w:val="000B47A7"/>
    <w:pPr>
      <w:widowControl w:val="0"/>
      <w:shd w:val="clear" w:color="auto" w:fill="FFFFFF"/>
      <w:spacing w:before="240" w:after="0" w:line="313" w:lineRule="exact"/>
      <w:jc w:val="both"/>
    </w:pPr>
    <w:rPr>
      <w:b/>
      <w:bCs/>
    </w:rPr>
  </w:style>
  <w:style w:type="paragraph" w:styleId="a4">
    <w:name w:val="List Paragraph"/>
    <w:basedOn w:val="a"/>
    <w:uiPriority w:val="34"/>
    <w:qFormat/>
    <w:rsid w:val="000B47A7"/>
    <w:pPr>
      <w:ind w:left="720"/>
      <w:contextualSpacing/>
    </w:pPr>
    <w:rPr>
      <w:rFonts w:eastAsiaTheme="minorEastAsia"/>
      <w:lang w:eastAsia="ru-RU"/>
    </w:rPr>
  </w:style>
  <w:style w:type="paragraph" w:styleId="a5">
    <w:name w:val="Body Text"/>
    <w:basedOn w:val="a"/>
    <w:link w:val="a6"/>
    <w:uiPriority w:val="99"/>
    <w:semiHidden/>
    <w:unhideWhenUsed/>
    <w:rsid w:val="00891F2D"/>
    <w:pPr>
      <w:spacing w:after="120"/>
    </w:pPr>
  </w:style>
  <w:style w:type="character" w:customStyle="1" w:styleId="a6">
    <w:name w:val="Основной текст Знак"/>
    <w:basedOn w:val="a0"/>
    <w:link w:val="a5"/>
    <w:uiPriority w:val="99"/>
    <w:semiHidden/>
    <w:rsid w:val="00891F2D"/>
  </w:style>
  <w:style w:type="paragraph" w:styleId="a7">
    <w:name w:val="header"/>
    <w:basedOn w:val="a"/>
    <w:link w:val="a8"/>
    <w:uiPriority w:val="99"/>
    <w:unhideWhenUsed/>
    <w:rsid w:val="00891F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1F2D"/>
  </w:style>
  <w:style w:type="paragraph" w:styleId="a9">
    <w:name w:val="footer"/>
    <w:basedOn w:val="a"/>
    <w:link w:val="aa"/>
    <w:uiPriority w:val="99"/>
    <w:unhideWhenUsed/>
    <w:rsid w:val="00891F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1F2D"/>
  </w:style>
  <w:style w:type="paragraph" w:styleId="ab">
    <w:name w:val="Body Text Indent"/>
    <w:basedOn w:val="a"/>
    <w:link w:val="ac"/>
    <w:uiPriority w:val="99"/>
    <w:semiHidden/>
    <w:unhideWhenUsed/>
    <w:rsid w:val="000013D7"/>
    <w:pPr>
      <w:spacing w:after="120"/>
      <w:ind w:left="283"/>
    </w:pPr>
  </w:style>
  <w:style w:type="character" w:customStyle="1" w:styleId="ac">
    <w:name w:val="Основной текст с отступом Знак"/>
    <w:basedOn w:val="a0"/>
    <w:link w:val="ab"/>
    <w:uiPriority w:val="99"/>
    <w:semiHidden/>
    <w:rsid w:val="000013D7"/>
  </w:style>
  <w:style w:type="character" w:customStyle="1" w:styleId="10">
    <w:name w:val="Заголовок 1 Знак"/>
    <w:basedOn w:val="a0"/>
    <w:link w:val="1"/>
    <w:uiPriority w:val="9"/>
    <w:rsid w:val="00316642"/>
    <w:rPr>
      <w:rFonts w:ascii="Times New Roman" w:eastAsiaTheme="majorEastAsia" w:hAnsi="Times New Roman" w:cstheme="majorBidi"/>
      <w:b/>
      <w:bCs/>
      <w:sz w:val="28"/>
      <w:szCs w:val="28"/>
    </w:rPr>
  </w:style>
  <w:style w:type="paragraph" w:styleId="ad">
    <w:name w:val="TOC Heading"/>
    <w:basedOn w:val="1"/>
    <w:next w:val="a"/>
    <w:uiPriority w:val="39"/>
    <w:qFormat/>
    <w:rsid w:val="00316642"/>
    <w:pPr>
      <w:outlineLvl w:val="9"/>
    </w:pPr>
    <w:rPr>
      <w:rFonts w:eastAsia="Times New Roman" w:cs="Times New Roman"/>
    </w:rPr>
  </w:style>
  <w:style w:type="paragraph" w:styleId="11">
    <w:name w:val="toc 1"/>
    <w:basedOn w:val="a"/>
    <w:next w:val="a"/>
    <w:autoRedefine/>
    <w:uiPriority w:val="39"/>
    <w:unhideWhenUsed/>
    <w:qFormat/>
    <w:rsid w:val="00316642"/>
    <w:pPr>
      <w:spacing w:after="100"/>
    </w:pPr>
  </w:style>
  <w:style w:type="character" w:styleId="ae">
    <w:name w:val="Hyperlink"/>
    <w:basedOn w:val="a0"/>
    <w:uiPriority w:val="99"/>
    <w:unhideWhenUsed/>
    <w:rsid w:val="00316642"/>
    <w:rPr>
      <w:color w:val="0000FF" w:themeColor="hyperlink"/>
      <w:u w:val="single"/>
    </w:rPr>
  </w:style>
  <w:style w:type="paragraph" w:styleId="af">
    <w:name w:val="Balloon Text"/>
    <w:basedOn w:val="a"/>
    <w:link w:val="af0"/>
    <w:uiPriority w:val="99"/>
    <w:semiHidden/>
    <w:unhideWhenUsed/>
    <w:rsid w:val="0031664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6642"/>
    <w:rPr>
      <w:rFonts w:ascii="Tahoma" w:hAnsi="Tahoma" w:cs="Tahoma"/>
      <w:sz w:val="16"/>
      <w:szCs w:val="16"/>
    </w:rPr>
  </w:style>
  <w:style w:type="paragraph" w:styleId="20">
    <w:name w:val="toc 2"/>
    <w:basedOn w:val="a"/>
    <w:next w:val="a"/>
    <w:autoRedefine/>
    <w:uiPriority w:val="39"/>
    <w:semiHidden/>
    <w:unhideWhenUsed/>
    <w:qFormat/>
    <w:rsid w:val="00316642"/>
    <w:pPr>
      <w:spacing w:after="100"/>
      <w:ind w:left="220"/>
    </w:pPr>
    <w:rPr>
      <w:rFonts w:eastAsiaTheme="minorEastAsia"/>
      <w:lang w:eastAsia="ru-RU"/>
    </w:rPr>
  </w:style>
  <w:style w:type="paragraph" w:styleId="3">
    <w:name w:val="toc 3"/>
    <w:basedOn w:val="a"/>
    <w:next w:val="a"/>
    <w:autoRedefine/>
    <w:uiPriority w:val="39"/>
    <w:semiHidden/>
    <w:unhideWhenUsed/>
    <w:qFormat/>
    <w:rsid w:val="00316642"/>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6642"/>
    <w:pPr>
      <w:keepNext/>
      <w:keepLines/>
      <w:spacing w:before="480" w:after="0"/>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7A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3">
    <w:name w:val="Основной текст_"/>
    <w:link w:val="2"/>
    <w:rsid w:val="000B47A7"/>
    <w:rPr>
      <w:shd w:val="clear" w:color="auto" w:fill="FFFFFF"/>
    </w:rPr>
  </w:style>
  <w:style w:type="paragraph" w:customStyle="1" w:styleId="2">
    <w:name w:val="Основной текст2"/>
    <w:basedOn w:val="a"/>
    <w:link w:val="a3"/>
    <w:rsid w:val="000B47A7"/>
    <w:pPr>
      <w:widowControl w:val="0"/>
      <w:shd w:val="clear" w:color="auto" w:fill="FFFFFF"/>
      <w:spacing w:before="480" w:after="0" w:line="313" w:lineRule="exact"/>
      <w:ind w:hanging="1820"/>
      <w:jc w:val="both"/>
    </w:pPr>
  </w:style>
  <w:style w:type="character" w:customStyle="1" w:styleId="4">
    <w:name w:val="Основной текст (4)_"/>
    <w:link w:val="40"/>
    <w:rsid w:val="000B47A7"/>
    <w:rPr>
      <w:b/>
      <w:bCs/>
      <w:shd w:val="clear" w:color="auto" w:fill="FFFFFF"/>
    </w:rPr>
  </w:style>
  <w:style w:type="character" w:customStyle="1" w:styleId="41">
    <w:name w:val="Основной текст (4) + Не полужирный"/>
    <w:rsid w:val="000B47A7"/>
    <w:rPr>
      <w:rFonts w:ascii="Times New Roman" w:eastAsia="Times New Roman" w:hAnsi="Times New Roman" w:cs="Times New Roman"/>
      <w:b/>
      <w:bCs/>
      <w:color w:val="000000"/>
      <w:spacing w:val="0"/>
      <w:w w:val="100"/>
      <w:position w:val="0"/>
      <w:sz w:val="24"/>
      <w:szCs w:val="24"/>
      <w:shd w:val="clear" w:color="auto" w:fill="FFFFFF"/>
      <w:lang w:val="ru-RU"/>
    </w:rPr>
  </w:style>
  <w:style w:type="paragraph" w:customStyle="1" w:styleId="40">
    <w:name w:val="Основной текст (4)"/>
    <w:basedOn w:val="a"/>
    <w:link w:val="4"/>
    <w:rsid w:val="000B47A7"/>
    <w:pPr>
      <w:widowControl w:val="0"/>
      <w:shd w:val="clear" w:color="auto" w:fill="FFFFFF"/>
      <w:spacing w:before="240" w:after="0" w:line="313" w:lineRule="exact"/>
      <w:jc w:val="both"/>
    </w:pPr>
    <w:rPr>
      <w:b/>
      <w:bCs/>
    </w:rPr>
  </w:style>
  <w:style w:type="paragraph" w:styleId="a4">
    <w:name w:val="List Paragraph"/>
    <w:basedOn w:val="a"/>
    <w:uiPriority w:val="34"/>
    <w:qFormat/>
    <w:rsid w:val="000B47A7"/>
    <w:pPr>
      <w:ind w:left="720"/>
      <w:contextualSpacing/>
    </w:pPr>
    <w:rPr>
      <w:rFonts w:eastAsiaTheme="minorEastAsia"/>
      <w:lang w:eastAsia="ru-RU"/>
    </w:rPr>
  </w:style>
  <w:style w:type="paragraph" w:styleId="a5">
    <w:name w:val="Body Text"/>
    <w:basedOn w:val="a"/>
    <w:link w:val="a6"/>
    <w:uiPriority w:val="99"/>
    <w:semiHidden/>
    <w:unhideWhenUsed/>
    <w:rsid w:val="00891F2D"/>
    <w:pPr>
      <w:spacing w:after="120"/>
    </w:pPr>
  </w:style>
  <w:style w:type="character" w:customStyle="1" w:styleId="a6">
    <w:name w:val="Основной текст Знак"/>
    <w:basedOn w:val="a0"/>
    <w:link w:val="a5"/>
    <w:uiPriority w:val="99"/>
    <w:semiHidden/>
    <w:rsid w:val="00891F2D"/>
  </w:style>
  <w:style w:type="paragraph" w:styleId="a7">
    <w:name w:val="header"/>
    <w:basedOn w:val="a"/>
    <w:link w:val="a8"/>
    <w:uiPriority w:val="99"/>
    <w:unhideWhenUsed/>
    <w:rsid w:val="00891F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1F2D"/>
  </w:style>
  <w:style w:type="paragraph" w:styleId="a9">
    <w:name w:val="footer"/>
    <w:basedOn w:val="a"/>
    <w:link w:val="aa"/>
    <w:uiPriority w:val="99"/>
    <w:unhideWhenUsed/>
    <w:rsid w:val="00891F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1F2D"/>
  </w:style>
  <w:style w:type="paragraph" w:styleId="ab">
    <w:name w:val="Body Text Indent"/>
    <w:basedOn w:val="a"/>
    <w:link w:val="ac"/>
    <w:uiPriority w:val="99"/>
    <w:semiHidden/>
    <w:unhideWhenUsed/>
    <w:rsid w:val="000013D7"/>
    <w:pPr>
      <w:spacing w:after="120"/>
      <w:ind w:left="283"/>
    </w:pPr>
  </w:style>
  <w:style w:type="character" w:customStyle="1" w:styleId="ac">
    <w:name w:val="Основной текст с отступом Знак"/>
    <w:basedOn w:val="a0"/>
    <w:link w:val="ab"/>
    <w:uiPriority w:val="99"/>
    <w:semiHidden/>
    <w:rsid w:val="000013D7"/>
  </w:style>
  <w:style w:type="character" w:customStyle="1" w:styleId="10">
    <w:name w:val="Заголовок 1 Знак"/>
    <w:basedOn w:val="a0"/>
    <w:link w:val="1"/>
    <w:uiPriority w:val="9"/>
    <w:rsid w:val="00316642"/>
    <w:rPr>
      <w:rFonts w:ascii="Times New Roman" w:eastAsiaTheme="majorEastAsia" w:hAnsi="Times New Roman" w:cstheme="majorBidi"/>
      <w:b/>
      <w:bCs/>
      <w:sz w:val="28"/>
      <w:szCs w:val="28"/>
    </w:rPr>
  </w:style>
  <w:style w:type="paragraph" w:styleId="ad">
    <w:name w:val="TOC Heading"/>
    <w:basedOn w:val="1"/>
    <w:next w:val="a"/>
    <w:uiPriority w:val="39"/>
    <w:qFormat/>
    <w:rsid w:val="00316642"/>
    <w:pPr>
      <w:outlineLvl w:val="9"/>
    </w:pPr>
    <w:rPr>
      <w:rFonts w:eastAsia="Times New Roman" w:cs="Times New Roman"/>
    </w:rPr>
  </w:style>
  <w:style w:type="paragraph" w:styleId="11">
    <w:name w:val="toc 1"/>
    <w:basedOn w:val="a"/>
    <w:next w:val="a"/>
    <w:autoRedefine/>
    <w:uiPriority w:val="39"/>
    <w:unhideWhenUsed/>
    <w:qFormat/>
    <w:rsid w:val="00316642"/>
    <w:pPr>
      <w:spacing w:after="100"/>
    </w:pPr>
  </w:style>
  <w:style w:type="character" w:styleId="ae">
    <w:name w:val="Hyperlink"/>
    <w:basedOn w:val="a0"/>
    <w:uiPriority w:val="99"/>
    <w:unhideWhenUsed/>
    <w:rsid w:val="00316642"/>
    <w:rPr>
      <w:color w:val="0000FF" w:themeColor="hyperlink"/>
      <w:u w:val="single"/>
    </w:rPr>
  </w:style>
  <w:style w:type="paragraph" w:styleId="af">
    <w:name w:val="Balloon Text"/>
    <w:basedOn w:val="a"/>
    <w:link w:val="af0"/>
    <w:uiPriority w:val="99"/>
    <w:semiHidden/>
    <w:unhideWhenUsed/>
    <w:rsid w:val="0031664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6642"/>
    <w:rPr>
      <w:rFonts w:ascii="Tahoma" w:hAnsi="Tahoma" w:cs="Tahoma"/>
      <w:sz w:val="16"/>
      <w:szCs w:val="16"/>
    </w:rPr>
  </w:style>
  <w:style w:type="paragraph" w:styleId="20">
    <w:name w:val="toc 2"/>
    <w:basedOn w:val="a"/>
    <w:next w:val="a"/>
    <w:autoRedefine/>
    <w:uiPriority w:val="39"/>
    <w:semiHidden/>
    <w:unhideWhenUsed/>
    <w:qFormat/>
    <w:rsid w:val="00316642"/>
    <w:pPr>
      <w:spacing w:after="100"/>
      <w:ind w:left="220"/>
    </w:pPr>
    <w:rPr>
      <w:rFonts w:eastAsiaTheme="minorEastAsia"/>
      <w:lang w:eastAsia="ru-RU"/>
    </w:rPr>
  </w:style>
  <w:style w:type="paragraph" w:styleId="3">
    <w:name w:val="toc 3"/>
    <w:basedOn w:val="a"/>
    <w:next w:val="a"/>
    <w:autoRedefine/>
    <w:uiPriority w:val="39"/>
    <w:semiHidden/>
    <w:unhideWhenUsed/>
    <w:qFormat/>
    <w:rsid w:val="00316642"/>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0582">
      <w:bodyDiv w:val="1"/>
      <w:marLeft w:val="0"/>
      <w:marRight w:val="0"/>
      <w:marTop w:val="0"/>
      <w:marBottom w:val="0"/>
      <w:divBdr>
        <w:top w:val="none" w:sz="0" w:space="0" w:color="auto"/>
        <w:left w:val="none" w:sz="0" w:space="0" w:color="auto"/>
        <w:bottom w:val="none" w:sz="0" w:space="0" w:color="auto"/>
        <w:right w:val="none" w:sz="0" w:space="0" w:color="auto"/>
      </w:divBdr>
    </w:div>
    <w:div w:id="587077602">
      <w:bodyDiv w:val="1"/>
      <w:marLeft w:val="0"/>
      <w:marRight w:val="0"/>
      <w:marTop w:val="0"/>
      <w:marBottom w:val="0"/>
      <w:divBdr>
        <w:top w:val="none" w:sz="0" w:space="0" w:color="auto"/>
        <w:left w:val="none" w:sz="0" w:space="0" w:color="auto"/>
        <w:bottom w:val="none" w:sz="0" w:space="0" w:color="auto"/>
        <w:right w:val="none" w:sz="0" w:space="0" w:color="auto"/>
      </w:divBdr>
    </w:div>
    <w:div w:id="1080712425">
      <w:bodyDiv w:val="1"/>
      <w:marLeft w:val="0"/>
      <w:marRight w:val="0"/>
      <w:marTop w:val="0"/>
      <w:marBottom w:val="0"/>
      <w:divBdr>
        <w:top w:val="none" w:sz="0" w:space="0" w:color="auto"/>
        <w:left w:val="none" w:sz="0" w:space="0" w:color="auto"/>
        <w:bottom w:val="none" w:sz="0" w:space="0" w:color="auto"/>
        <w:right w:val="none" w:sz="0" w:space="0" w:color="auto"/>
      </w:divBdr>
    </w:div>
    <w:div w:id="1445034380">
      <w:bodyDiv w:val="1"/>
      <w:marLeft w:val="0"/>
      <w:marRight w:val="0"/>
      <w:marTop w:val="0"/>
      <w:marBottom w:val="0"/>
      <w:divBdr>
        <w:top w:val="none" w:sz="0" w:space="0" w:color="auto"/>
        <w:left w:val="none" w:sz="0" w:space="0" w:color="auto"/>
        <w:bottom w:val="none" w:sz="0" w:space="0" w:color="auto"/>
        <w:right w:val="none" w:sz="0" w:space="0" w:color="auto"/>
      </w:divBdr>
    </w:div>
    <w:div w:id="1493713638">
      <w:bodyDiv w:val="1"/>
      <w:marLeft w:val="0"/>
      <w:marRight w:val="0"/>
      <w:marTop w:val="0"/>
      <w:marBottom w:val="0"/>
      <w:divBdr>
        <w:top w:val="none" w:sz="0" w:space="0" w:color="auto"/>
        <w:left w:val="none" w:sz="0" w:space="0" w:color="auto"/>
        <w:bottom w:val="none" w:sz="0" w:space="0" w:color="auto"/>
        <w:right w:val="none" w:sz="0" w:space="0" w:color="auto"/>
      </w:divBdr>
    </w:div>
    <w:div w:id="17580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CB"/>
    <w:rsid w:val="006462CB"/>
    <w:rsid w:val="00F6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378FAE69A24355944933A020219900">
    <w:name w:val="AF378FAE69A24355944933A020219900"/>
    <w:rsid w:val="006462CB"/>
  </w:style>
  <w:style w:type="paragraph" w:customStyle="1" w:styleId="17B79D94EAF146C98451697669D63F5F">
    <w:name w:val="17B79D94EAF146C98451697669D63F5F"/>
    <w:rsid w:val="006462CB"/>
  </w:style>
  <w:style w:type="paragraph" w:customStyle="1" w:styleId="31F618698B6442399BA2AAFB1EAD1D81">
    <w:name w:val="31F618698B6442399BA2AAFB1EAD1D81"/>
    <w:rsid w:val="006462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378FAE69A24355944933A020219900">
    <w:name w:val="AF378FAE69A24355944933A020219900"/>
    <w:rsid w:val="006462CB"/>
  </w:style>
  <w:style w:type="paragraph" w:customStyle="1" w:styleId="17B79D94EAF146C98451697669D63F5F">
    <w:name w:val="17B79D94EAF146C98451697669D63F5F"/>
    <w:rsid w:val="006462CB"/>
  </w:style>
  <w:style w:type="paragraph" w:customStyle="1" w:styleId="31F618698B6442399BA2AAFB1EAD1D81">
    <w:name w:val="31F618698B6442399BA2AAFB1EAD1D81"/>
    <w:rsid w:val="00646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Институт электроэнергетики ИЭЭ</institute>
    <profile xmlns="9fcb41ef-c49b-4112-a10d-653860e908af">Релейная защита и автоматизация электроэнергетических систем</profile>
    <form_x002d_study xmlns="9fcb41ef-c49b-4112-a10d-653860e908af">очная</form_x002d_study>
    <ProfId xmlns="64305f73-e4ae-4b98-b1ed-9a59690d7f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A3095-CD48-4389-8FF3-E374C8CF85C6}"/>
</file>

<file path=customXml/itemProps2.xml><?xml version="1.0" encoding="utf-8"?>
<ds:datastoreItem xmlns:ds="http://schemas.openxmlformats.org/officeDocument/2006/customXml" ds:itemID="{E93148B5-DAB2-4781-8491-6FE83F117449}"/>
</file>

<file path=customXml/itemProps3.xml><?xml version="1.0" encoding="utf-8"?>
<ds:datastoreItem xmlns:ds="http://schemas.openxmlformats.org/officeDocument/2006/customXml" ds:itemID="{21E5B9CF-F46F-4D24-805E-2814116E4963}"/>
</file>

<file path=customXml/itemProps4.xml><?xml version="1.0" encoding="utf-8"?>
<ds:datastoreItem xmlns:ds="http://schemas.openxmlformats.org/officeDocument/2006/customXml" ds:itemID="{DC92C4FF-8782-47DB-98AB-672A7A165CD0}"/>
</file>

<file path=docProps/app.xml><?xml version="1.0" encoding="utf-8"?>
<Properties xmlns="http://schemas.openxmlformats.org/officeDocument/2006/extended-properties" xmlns:vt="http://schemas.openxmlformats.org/officeDocument/2006/docPropsVTypes">
  <Template>Normal.dotm</Template>
  <TotalTime>0</TotalTime>
  <Pages>22</Pages>
  <Words>6722</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2016-10-27T12:56:00Z</cp:lastPrinted>
  <dcterms:created xsi:type="dcterms:W3CDTF">2019-05-06T17:22:00Z</dcterms:created>
  <dcterms:modified xsi:type="dcterms:W3CDTF">2019-05-06T17:22:00Z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20200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